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0E51E" w14:textId="77777777" w:rsidR="002C1FEA" w:rsidRDefault="002C1FEA" w:rsidP="007B28F1">
      <w:pPr>
        <w:jc w:val="center"/>
        <w:rPr>
          <w:b/>
        </w:rPr>
      </w:pPr>
    </w:p>
    <w:p w14:paraId="634E435D" w14:textId="77777777" w:rsidR="002C1FEA" w:rsidRDefault="002C1FEA" w:rsidP="007B28F1">
      <w:pPr>
        <w:jc w:val="center"/>
        <w:rPr>
          <w:b/>
        </w:rPr>
      </w:pPr>
    </w:p>
    <w:p w14:paraId="4C7B22DF" w14:textId="77777777" w:rsidR="002C1FEA" w:rsidRDefault="002C1FEA" w:rsidP="007B28F1">
      <w:pPr>
        <w:jc w:val="center"/>
        <w:rPr>
          <w:b/>
        </w:rPr>
      </w:pPr>
    </w:p>
    <w:p w14:paraId="2AF5A7EB" w14:textId="77777777" w:rsidR="002C1FEA" w:rsidRDefault="002C1FEA" w:rsidP="007B28F1">
      <w:pPr>
        <w:jc w:val="center"/>
        <w:rPr>
          <w:b/>
        </w:rPr>
      </w:pPr>
    </w:p>
    <w:p w14:paraId="2D37B338" w14:textId="77777777" w:rsidR="002C1FEA" w:rsidRDefault="002C1FEA" w:rsidP="007B28F1">
      <w:pPr>
        <w:jc w:val="center"/>
        <w:rPr>
          <w:b/>
        </w:rPr>
      </w:pPr>
    </w:p>
    <w:p w14:paraId="4CE344CF" w14:textId="77777777" w:rsidR="002C1FEA" w:rsidRDefault="002C1FEA" w:rsidP="007B28F1">
      <w:pPr>
        <w:jc w:val="center"/>
        <w:rPr>
          <w:b/>
        </w:rPr>
      </w:pPr>
    </w:p>
    <w:p w14:paraId="45D38E65" w14:textId="77777777" w:rsidR="002C1FEA" w:rsidRDefault="002C1FEA" w:rsidP="007B28F1">
      <w:pPr>
        <w:jc w:val="center"/>
        <w:rPr>
          <w:b/>
        </w:rPr>
      </w:pPr>
    </w:p>
    <w:p w14:paraId="20B2791B" w14:textId="77777777" w:rsidR="002C1FEA" w:rsidRDefault="002C1FEA" w:rsidP="007B28F1">
      <w:pPr>
        <w:jc w:val="center"/>
        <w:rPr>
          <w:b/>
        </w:rPr>
      </w:pPr>
    </w:p>
    <w:p w14:paraId="600A8052" w14:textId="4A250666" w:rsidR="002C1FEA" w:rsidRDefault="007B28F1" w:rsidP="007B28F1">
      <w:pPr>
        <w:jc w:val="center"/>
        <w:rPr>
          <w:b/>
          <w:color w:val="548DD4" w:themeColor="text2" w:themeTint="99"/>
          <w:sz w:val="40"/>
          <w:szCs w:val="40"/>
        </w:rPr>
      </w:pPr>
      <w:r w:rsidRPr="002C1FEA">
        <w:rPr>
          <w:b/>
          <w:color w:val="548DD4" w:themeColor="text2" w:themeTint="99"/>
          <w:sz w:val="40"/>
          <w:szCs w:val="40"/>
        </w:rPr>
        <w:t xml:space="preserve">Hawai’i Sociological Association </w:t>
      </w:r>
    </w:p>
    <w:p w14:paraId="6E3525D0" w14:textId="0DE9BC82" w:rsidR="007B28F1" w:rsidRPr="002C1FEA" w:rsidRDefault="002C1FEA" w:rsidP="007B28F1">
      <w:pPr>
        <w:jc w:val="center"/>
        <w:rPr>
          <w:b/>
          <w:color w:val="548DD4" w:themeColor="text2" w:themeTint="99"/>
          <w:sz w:val="40"/>
          <w:szCs w:val="40"/>
        </w:rPr>
      </w:pPr>
      <w:r w:rsidRPr="002C1FEA">
        <w:rPr>
          <w:b/>
          <w:color w:val="548DD4" w:themeColor="text2" w:themeTint="99"/>
          <w:sz w:val="40"/>
          <w:szCs w:val="40"/>
        </w:rPr>
        <w:t>(HSA)</w:t>
      </w:r>
    </w:p>
    <w:p w14:paraId="07F87F3F" w14:textId="77777777" w:rsidR="007B28F1" w:rsidRDefault="007B28F1" w:rsidP="007B28F1">
      <w:pPr>
        <w:jc w:val="center"/>
      </w:pPr>
    </w:p>
    <w:p w14:paraId="673E7CFF" w14:textId="77777777" w:rsidR="002C1FEA" w:rsidRDefault="002C1FEA" w:rsidP="002C1FEA"/>
    <w:p w14:paraId="58CB26C6" w14:textId="77777777" w:rsidR="002C1FEA" w:rsidRDefault="002C1FEA" w:rsidP="007B28F1">
      <w:pPr>
        <w:jc w:val="center"/>
      </w:pPr>
    </w:p>
    <w:p w14:paraId="049B6921" w14:textId="77777777" w:rsidR="002C1FEA" w:rsidRDefault="002C1FEA" w:rsidP="007B28F1">
      <w:pPr>
        <w:jc w:val="center"/>
      </w:pPr>
    </w:p>
    <w:p w14:paraId="7A3A57A5" w14:textId="77777777" w:rsidR="002C1FEA" w:rsidRDefault="002C1FEA" w:rsidP="007B28F1">
      <w:pPr>
        <w:jc w:val="center"/>
      </w:pPr>
    </w:p>
    <w:p w14:paraId="2B4157C5" w14:textId="77777777" w:rsidR="002C1FEA" w:rsidRDefault="002C1FEA" w:rsidP="007B28F1">
      <w:pPr>
        <w:jc w:val="center"/>
      </w:pPr>
    </w:p>
    <w:p w14:paraId="42F61A2E" w14:textId="77777777" w:rsidR="002C1FEA" w:rsidRDefault="002C1FEA" w:rsidP="007B28F1">
      <w:pPr>
        <w:jc w:val="center"/>
      </w:pPr>
    </w:p>
    <w:p w14:paraId="765720F6" w14:textId="77777777" w:rsidR="002C1FEA" w:rsidRDefault="002C1FEA" w:rsidP="007B28F1">
      <w:pPr>
        <w:jc w:val="center"/>
      </w:pPr>
    </w:p>
    <w:p w14:paraId="07987DCC" w14:textId="77777777" w:rsidR="002C1FEA" w:rsidRDefault="002C1FEA" w:rsidP="007B28F1">
      <w:pPr>
        <w:jc w:val="center"/>
      </w:pPr>
    </w:p>
    <w:p w14:paraId="001EBB7A" w14:textId="77777777" w:rsidR="002C1FEA" w:rsidRDefault="002C1FEA" w:rsidP="007B28F1">
      <w:pPr>
        <w:jc w:val="center"/>
      </w:pPr>
    </w:p>
    <w:p w14:paraId="360AEBEC" w14:textId="77777777" w:rsidR="002C1FEA" w:rsidRDefault="002C1FEA" w:rsidP="007B28F1">
      <w:pPr>
        <w:jc w:val="center"/>
      </w:pPr>
    </w:p>
    <w:p w14:paraId="04D0D9BE" w14:textId="77777777" w:rsidR="002C1FEA" w:rsidRDefault="002C1FEA" w:rsidP="007B28F1">
      <w:pPr>
        <w:jc w:val="center"/>
      </w:pPr>
    </w:p>
    <w:p w14:paraId="5B3DF1D6" w14:textId="77777777" w:rsidR="002C1FEA" w:rsidRDefault="002C1FEA" w:rsidP="007B28F1">
      <w:pPr>
        <w:jc w:val="center"/>
      </w:pPr>
    </w:p>
    <w:p w14:paraId="72739833" w14:textId="77777777" w:rsidR="002C1FEA" w:rsidRDefault="002C1FEA" w:rsidP="007B28F1">
      <w:pPr>
        <w:jc w:val="center"/>
      </w:pPr>
    </w:p>
    <w:p w14:paraId="57A2C739" w14:textId="77777777" w:rsidR="002C1FEA" w:rsidRDefault="002C1FEA" w:rsidP="007B28F1">
      <w:pPr>
        <w:jc w:val="center"/>
      </w:pPr>
    </w:p>
    <w:p w14:paraId="591CB961" w14:textId="77777777" w:rsidR="002C1FEA" w:rsidRDefault="002C1FEA" w:rsidP="007B28F1">
      <w:pPr>
        <w:jc w:val="center"/>
      </w:pPr>
    </w:p>
    <w:p w14:paraId="4860B90F" w14:textId="77777777" w:rsidR="002C1FEA" w:rsidRDefault="002C1FEA" w:rsidP="007B28F1">
      <w:pPr>
        <w:jc w:val="center"/>
      </w:pPr>
      <w:r>
        <w:t xml:space="preserve">By-Laws Proposal </w:t>
      </w:r>
    </w:p>
    <w:p w14:paraId="102C8323" w14:textId="70B09FF9" w:rsidR="002C1FEA" w:rsidRDefault="002C1FEA" w:rsidP="007B28F1">
      <w:pPr>
        <w:jc w:val="center"/>
      </w:pPr>
      <w:r>
        <w:t>Prepared by the Executive Committee</w:t>
      </w:r>
    </w:p>
    <w:p w14:paraId="270A5D57" w14:textId="77777777" w:rsidR="002C1FEA" w:rsidRDefault="002C1FEA" w:rsidP="007B28F1">
      <w:pPr>
        <w:jc w:val="center"/>
      </w:pPr>
    </w:p>
    <w:p w14:paraId="63364FE7" w14:textId="16AF83F3" w:rsidR="008879FB" w:rsidRDefault="007B28F1" w:rsidP="007B28F1">
      <w:pPr>
        <w:jc w:val="center"/>
      </w:pPr>
      <w:r>
        <w:t>January 5, 2017</w:t>
      </w:r>
    </w:p>
    <w:p w14:paraId="35A43DB7" w14:textId="77777777" w:rsidR="007B28F1" w:rsidRDefault="007B28F1"/>
    <w:p w14:paraId="539FFF88" w14:textId="42F47693" w:rsidR="002C1FEA" w:rsidRDefault="002C1FEA">
      <w:r>
        <w:br w:type="page"/>
      </w:r>
    </w:p>
    <w:p w14:paraId="3775B966" w14:textId="77777777" w:rsidR="007B28F1" w:rsidRDefault="007B28F1"/>
    <w:p w14:paraId="3C1AE4D7" w14:textId="101ED6B0" w:rsidR="007B28F1" w:rsidRPr="007B28F1" w:rsidRDefault="00387AED" w:rsidP="007B28F1">
      <w:pPr>
        <w:shd w:val="clear" w:color="auto" w:fill="E1E1E1"/>
        <w:spacing w:before="100" w:beforeAutospacing="1" w:after="100" w:afterAutospacing="1"/>
        <w:outlineLvl w:val="4"/>
        <w:rPr>
          <w:rFonts w:ascii="Lucida Sans Unicode" w:eastAsia="Times New Roman" w:hAnsi="Lucida Sans Unicode" w:cs="Lucida Sans Unicode"/>
          <w:b/>
          <w:bCs/>
          <w:color w:val="000000"/>
          <w:sz w:val="20"/>
          <w:szCs w:val="20"/>
        </w:rPr>
      </w:pPr>
      <w:r>
        <w:rPr>
          <w:rFonts w:ascii="Lucida Sans Unicode" w:eastAsia="Times New Roman" w:hAnsi="Lucida Sans Unicode" w:cs="Lucida Sans Unicode"/>
          <w:b/>
          <w:bCs/>
          <w:color w:val="000000"/>
        </w:rPr>
        <w:t>Article I</w:t>
      </w:r>
      <w:r w:rsidR="007B28F1" w:rsidRPr="007B28F1">
        <w:rPr>
          <w:rFonts w:ascii="Lucida Sans Unicode" w:eastAsia="Times New Roman" w:hAnsi="Lucida Sans Unicode" w:cs="Lucida Sans Unicode"/>
          <w:b/>
          <w:bCs/>
          <w:color w:val="000000"/>
        </w:rPr>
        <w:t>. Field of Membership</w:t>
      </w:r>
    </w:p>
    <w:p w14:paraId="6EC9DD2D" w14:textId="7FA35D75" w:rsidR="007B28F1" w:rsidRPr="007B28F1" w:rsidRDefault="007B28F1" w:rsidP="007B28F1">
      <w:pPr>
        <w:shd w:val="clear" w:color="auto" w:fill="FFFFFF"/>
        <w:spacing w:before="180" w:after="180"/>
        <w:rPr>
          <w:rFonts w:ascii="Lucida Sans Unicode" w:hAnsi="Lucida Sans Unicode" w:cs="Lucida Sans Unicode"/>
          <w:color w:val="000000"/>
          <w:sz w:val="21"/>
          <w:szCs w:val="21"/>
        </w:rPr>
      </w:pPr>
      <w:r w:rsidRPr="007B28F1">
        <w:rPr>
          <w:rFonts w:ascii="Lucida Sans Unicode" w:hAnsi="Lucida Sans Unicode" w:cs="Lucida Sans Unicode"/>
          <w:color w:val="000000"/>
        </w:rPr>
        <w:t>Anyone interested in implementi</w:t>
      </w:r>
      <w:r w:rsidR="00BA3D1E">
        <w:rPr>
          <w:rFonts w:ascii="Lucida Sans Unicode" w:hAnsi="Lucida Sans Unicode" w:cs="Lucida Sans Unicode"/>
          <w:color w:val="000000"/>
        </w:rPr>
        <w:t>ng the objectives of the Association</w:t>
      </w:r>
      <w:r w:rsidRPr="007B28F1">
        <w:rPr>
          <w:rFonts w:ascii="Lucida Sans Unicode" w:hAnsi="Lucida Sans Unicode" w:cs="Lucida Sans Unicode"/>
          <w:color w:val="000000"/>
        </w:rPr>
        <w:t xml:space="preserve"> may become a member.</w:t>
      </w:r>
      <w:r w:rsidR="00D76020">
        <w:rPr>
          <w:rFonts w:ascii="Lucida Sans Unicode" w:hAnsi="Lucida Sans Unicode" w:cs="Lucida Sans Unicode"/>
          <w:color w:val="000000"/>
        </w:rPr>
        <w:t xml:space="preserve"> </w:t>
      </w:r>
    </w:p>
    <w:p w14:paraId="5136F5B7" w14:textId="5EDE1871" w:rsidR="007B28F1" w:rsidRPr="007B28F1" w:rsidRDefault="00387AED" w:rsidP="007B28F1">
      <w:pPr>
        <w:shd w:val="clear" w:color="auto" w:fill="E1E1E1"/>
        <w:spacing w:before="100" w:beforeAutospacing="1" w:after="100" w:afterAutospacing="1"/>
        <w:outlineLvl w:val="4"/>
        <w:rPr>
          <w:rFonts w:ascii="Lucida Sans Unicode" w:eastAsia="Times New Roman" w:hAnsi="Lucida Sans Unicode" w:cs="Lucida Sans Unicode"/>
          <w:b/>
          <w:bCs/>
          <w:color w:val="000000"/>
          <w:sz w:val="20"/>
          <w:szCs w:val="20"/>
        </w:rPr>
      </w:pPr>
      <w:r>
        <w:rPr>
          <w:rFonts w:ascii="Lucida Sans Unicode" w:eastAsia="Times New Roman" w:hAnsi="Lucida Sans Unicode" w:cs="Lucida Sans Unicode"/>
          <w:b/>
          <w:bCs/>
          <w:color w:val="000000"/>
        </w:rPr>
        <w:t>Article II. Objective</w:t>
      </w:r>
    </w:p>
    <w:p w14:paraId="41A2D676" w14:textId="77ABED82" w:rsidR="00387AED" w:rsidRPr="00F14731" w:rsidRDefault="00F14731" w:rsidP="00F14731">
      <w:pPr>
        <w:pStyle w:val="Heading4"/>
        <w:spacing w:before="0" w:line="276" w:lineRule="auto"/>
        <w:textAlignment w:val="baseline"/>
        <w:rPr>
          <w:rFonts w:ascii="Lucida Sans" w:eastAsia="Times New Roman" w:hAnsi="Lucida Sans" w:cs="Arial"/>
          <w:b w:val="0"/>
          <w:i w:val="0"/>
          <w:color w:val="auto"/>
        </w:rPr>
      </w:pPr>
      <w:r w:rsidRPr="00F14731">
        <w:rPr>
          <w:rFonts w:ascii="Lucida Sans" w:hAnsi="Lucida Sans" w:cs="Arial"/>
          <w:b w:val="0"/>
          <w:bCs w:val="0"/>
          <w:i w:val="0"/>
          <w:color w:val="auto"/>
        </w:rPr>
        <w:t>The mission of the Hawaii Sociological Association is to advance scholarly research pertaining to all aspects of social life, to create and maintain cooperative relationships among scholars studying society, especially those who are in Hawaii and those who address sociological issues relevant to Hawaii society and culture, to encourage scholars of all levels (undergraduate, graduate, professional) to engage in discussions about sociologically relevant topics, and to help mentor the next generation of sociol</w:t>
      </w:r>
      <w:r>
        <w:rPr>
          <w:rFonts w:ascii="Lucida Sans" w:hAnsi="Lucida Sans" w:cs="Arial"/>
          <w:b w:val="0"/>
          <w:bCs w:val="0"/>
          <w:i w:val="0"/>
          <w:color w:val="auto"/>
        </w:rPr>
        <w:t>ogists. </w:t>
      </w:r>
      <w:r w:rsidR="00DC6B1D" w:rsidRPr="00F14731">
        <w:rPr>
          <w:rFonts w:ascii="Lucida Sans" w:hAnsi="Lucida Sans" w:cs="Arial"/>
          <w:b w:val="0"/>
          <w:bCs w:val="0"/>
          <w:i w:val="0"/>
          <w:color w:val="auto"/>
        </w:rPr>
        <w:t>The Code of Ethics of the American Sociological Association binds members of the Hawaii</w:t>
      </w:r>
      <w:r w:rsidRPr="00F14731">
        <w:rPr>
          <w:rFonts w:ascii="Lucida Sans" w:hAnsi="Lucida Sans" w:cs="Arial"/>
          <w:b w:val="0"/>
          <w:bCs w:val="0"/>
          <w:i w:val="0"/>
          <w:color w:val="auto"/>
        </w:rPr>
        <w:t xml:space="preserve"> Sociological Association.  The Hawaii Sociological Association accomplishes its mission by convening an annual meeting, which welcomes participation from scholars across disciplines and geography to share and discuss their current work related to the study of society. </w:t>
      </w:r>
      <w:r w:rsidR="00426597">
        <w:rPr>
          <w:rFonts w:ascii="Lucida Sans" w:hAnsi="Lucida Sans" w:cs="Arial"/>
          <w:b w:val="0"/>
          <w:bCs w:val="0"/>
          <w:i w:val="0"/>
          <w:color w:val="auto"/>
        </w:rPr>
        <w:t>The Hawai’i Sociological Association is orienting itself to serve as an international sociological organization in the Pacific region.</w:t>
      </w:r>
    </w:p>
    <w:p w14:paraId="4837C1C6" w14:textId="3DA6D28B" w:rsidR="00387AED" w:rsidRPr="00387AED" w:rsidRDefault="00387AED" w:rsidP="00387AED">
      <w:pPr>
        <w:shd w:val="clear" w:color="auto" w:fill="E1E1E1"/>
        <w:spacing w:before="100" w:beforeAutospacing="1" w:after="100" w:afterAutospacing="1"/>
        <w:outlineLvl w:val="4"/>
        <w:rPr>
          <w:rFonts w:ascii="Lucida Sans Unicode" w:eastAsia="Times New Roman" w:hAnsi="Lucida Sans Unicode" w:cs="Lucida Sans Unicode"/>
          <w:b/>
          <w:bCs/>
          <w:color w:val="000000"/>
          <w:sz w:val="20"/>
          <w:szCs w:val="20"/>
        </w:rPr>
      </w:pPr>
      <w:r>
        <w:rPr>
          <w:rFonts w:ascii="Lucida Sans Unicode" w:eastAsia="Times New Roman" w:hAnsi="Lucida Sans Unicode" w:cs="Lucida Sans Unicode"/>
          <w:b/>
          <w:bCs/>
          <w:color w:val="000000"/>
        </w:rPr>
        <w:t>Article III</w:t>
      </w:r>
      <w:r w:rsidRPr="007B28F1">
        <w:rPr>
          <w:rFonts w:ascii="Lucida Sans Unicode" w:eastAsia="Times New Roman" w:hAnsi="Lucida Sans Unicode" w:cs="Lucida Sans Unicode"/>
          <w:b/>
          <w:bCs/>
          <w:color w:val="000000"/>
        </w:rPr>
        <w:t>. Dues</w:t>
      </w:r>
    </w:p>
    <w:p w14:paraId="2E98F576" w14:textId="7CD65B76" w:rsidR="00387AED" w:rsidRDefault="00387AED" w:rsidP="007B28F1">
      <w:pPr>
        <w:shd w:val="clear" w:color="auto" w:fill="FFFFFF"/>
        <w:spacing w:before="180" w:after="180"/>
        <w:rPr>
          <w:rFonts w:ascii="Lucida Sans Unicode" w:hAnsi="Lucida Sans Unicode" w:cs="Lucida Sans Unicode"/>
          <w:color w:val="000000"/>
        </w:rPr>
      </w:pPr>
      <w:r w:rsidRPr="007B28F1">
        <w:rPr>
          <w:rFonts w:ascii="Lucida Sans Unicode" w:hAnsi="Lucida Sans Unicode" w:cs="Lucida Sans Unicode"/>
          <w:color w:val="000000"/>
        </w:rPr>
        <w:t xml:space="preserve">The </w:t>
      </w:r>
      <w:r w:rsidR="00F14731">
        <w:rPr>
          <w:rFonts w:ascii="Lucida Sans Unicode" w:hAnsi="Lucida Sans Unicode" w:cs="Lucida Sans Unicode"/>
          <w:color w:val="000000"/>
        </w:rPr>
        <w:t xml:space="preserve">dues </w:t>
      </w:r>
      <w:r>
        <w:rPr>
          <w:rFonts w:ascii="Lucida Sans Unicode" w:hAnsi="Lucida Sans Unicode" w:cs="Lucida Sans Unicode"/>
          <w:color w:val="000000"/>
        </w:rPr>
        <w:t>f</w:t>
      </w:r>
      <w:r w:rsidR="00F14731">
        <w:rPr>
          <w:rFonts w:ascii="Lucida Sans Unicode" w:hAnsi="Lucida Sans Unicode" w:cs="Lucida Sans Unicode"/>
          <w:color w:val="000000"/>
        </w:rPr>
        <w:t>or membership in</w:t>
      </w:r>
      <w:r>
        <w:rPr>
          <w:rFonts w:ascii="Lucida Sans Unicode" w:hAnsi="Lucida Sans Unicode" w:cs="Lucida Sans Unicode"/>
          <w:color w:val="000000"/>
        </w:rPr>
        <w:t xml:space="preserve"> the </w:t>
      </w:r>
      <w:r w:rsidR="00F14731">
        <w:rPr>
          <w:rFonts w:ascii="Lucida Sans Unicode" w:hAnsi="Lucida Sans Unicode" w:cs="Lucida Sans Unicode"/>
          <w:color w:val="000000"/>
        </w:rPr>
        <w:t xml:space="preserve">association </w:t>
      </w:r>
      <w:r>
        <w:rPr>
          <w:rFonts w:ascii="Lucida Sans Unicode" w:hAnsi="Lucida Sans Unicode" w:cs="Lucida Sans Unicode"/>
          <w:color w:val="000000"/>
        </w:rPr>
        <w:t xml:space="preserve">are included in the registration fee for the annual conference. Changes to this procedure </w:t>
      </w:r>
      <w:r w:rsidRPr="007B28F1">
        <w:rPr>
          <w:rFonts w:ascii="Lucida Sans Unicode" w:hAnsi="Lucida Sans Unicode" w:cs="Lucida Sans Unicode"/>
          <w:color w:val="000000"/>
        </w:rPr>
        <w:t>shall be submitted for ratification at the annual</w:t>
      </w:r>
      <w:r>
        <w:rPr>
          <w:rFonts w:ascii="Lucida Sans Unicode" w:hAnsi="Lucida Sans Unicode" w:cs="Lucida Sans Unicode"/>
          <w:color w:val="000000"/>
        </w:rPr>
        <w:t xml:space="preserve"> business meeting of the Association</w:t>
      </w:r>
      <w:r w:rsidRPr="007B28F1">
        <w:rPr>
          <w:rFonts w:ascii="Lucida Sans Unicode" w:hAnsi="Lucida Sans Unicode" w:cs="Lucida Sans Unicode"/>
          <w:color w:val="000000"/>
        </w:rPr>
        <w:t>. They shall take effect if approved by a two-thirds vote of the business meeting.</w:t>
      </w:r>
    </w:p>
    <w:p w14:paraId="185C017A" w14:textId="18B356C0" w:rsidR="007B28F1" w:rsidRPr="007B28F1" w:rsidRDefault="00387AED" w:rsidP="007B28F1">
      <w:pPr>
        <w:shd w:val="clear" w:color="auto" w:fill="E1E1E1"/>
        <w:spacing w:before="100" w:beforeAutospacing="1" w:after="100" w:afterAutospacing="1"/>
        <w:outlineLvl w:val="4"/>
        <w:rPr>
          <w:rFonts w:ascii="Lucida Sans Unicode" w:eastAsia="Times New Roman" w:hAnsi="Lucida Sans Unicode" w:cs="Lucida Sans Unicode"/>
          <w:b/>
          <w:bCs/>
          <w:color w:val="000000"/>
          <w:sz w:val="20"/>
          <w:szCs w:val="20"/>
        </w:rPr>
      </w:pPr>
      <w:r>
        <w:rPr>
          <w:rFonts w:ascii="Lucida Sans Unicode" w:eastAsia="Times New Roman" w:hAnsi="Lucida Sans Unicode" w:cs="Lucida Sans Unicode"/>
          <w:b/>
          <w:bCs/>
          <w:color w:val="000000"/>
        </w:rPr>
        <w:t>Article IV</w:t>
      </w:r>
      <w:r w:rsidR="00E97883">
        <w:rPr>
          <w:rFonts w:ascii="Lucida Sans Unicode" w:eastAsia="Times New Roman" w:hAnsi="Lucida Sans Unicode" w:cs="Lucida Sans Unicode"/>
          <w:b/>
          <w:bCs/>
          <w:color w:val="000000"/>
        </w:rPr>
        <w:t>. Communication with M</w:t>
      </w:r>
      <w:r w:rsidR="007B28F1" w:rsidRPr="007B28F1">
        <w:rPr>
          <w:rFonts w:ascii="Lucida Sans Unicode" w:eastAsia="Times New Roman" w:hAnsi="Lucida Sans Unicode" w:cs="Lucida Sans Unicode"/>
          <w:b/>
          <w:bCs/>
          <w:color w:val="000000"/>
        </w:rPr>
        <w:t>embers</w:t>
      </w:r>
    </w:p>
    <w:p w14:paraId="7DDFBEC0" w14:textId="6D4C002C" w:rsidR="00387AED" w:rsidRPr="00387AED" w:rsidRDefault="007B28F1" w:rsidP="00387AED">
      <w:pPr>
        <w:shd w:val="clear" w:color="auto" w:fill="FFFFFF"/>
        <w:spacing w:before="180" w:after="180"/>
        <w:rPr>
          <w:rFonts w:ascii="Lucida Sans Unicode" w:hAnsi="Lucida Sans Unicode" w:cs="Lucida Sans Unicode"/>
          <w:color w:val="000000"/>
          <w:sz w:val="21"/>
          <w:szCs w:val="21"/>
        </w:rPr>
      </w:pPr>
      <w:r w:rsidRPr="007B28F1">
        <w:rPr>
          <w:rFonts w:ascii="Lucida Sans Unicode" w:hAnsi="Lucida Sans Unicode" w:cs="Lucida Sans Unicode"/>
          <w:color w:val="000000"/>
        </w:rPr>
        <w:t xml:space="preserve">The </w:t>
      </w:r>
      <w:r w:rsidR="00D76020">
        <w:rPr>
          <w:rFonts w:ascii="Lucida Sans Unicode" w:hAnsi="Lucida Sans Unicode" w:cs="Lucida Sans Unicode"/>
          <w:color w:val="000000"/>
        </w:rPr>
        <w:t>H</w:t>
      </w:r>
      <w:r w:rsidR="00BA3D1E">
        <w:rPr>
          <w:rFonts w:ascii="Lucida Sans Unicode" w:hAnsi="Lucida Sans Unicode" w:cs="Lucida Sans Unicode"/>
          <w:color w:val="000000"/>
        </w:rPr>
        <w:t>S</w:t>
      </w:r>
      <w:r w:rsidR="00D76020">
        <w:rPr>
          <w:rFonts w:ascii="Lucida Sans Unicode" w:hAnsi="Lucida Sans Unicode" w:cs="Lucida Sans Unicode"/>
          <w:color w:val="000000"/>
        </w:rPr>
        <w:t>A</w:t>
      </w:r>
      <w:r w:rsidR="00BA3D1E">
        <w:rPr>
          <w:rFonts w:ascii="Lucida Sans Unicode" w:hAnsi="Lucida Sans Unicode" w:cs="Lucida Sans Unicode"/>
          <w:color w:val="000000"/>
        </w:rPr>
        <w:t xml:space="preserve"> </w:t>
      </w:r>
      <w:r w:rsidRPr="007B28F1">
        <w:rPr>
          <w:rFonts w:ascii="Lucida Sans Unicode" w:hAnsi="Lucida Sans Unicode" w:cs="Lucida Sans Unicode"/>
          <w:color w:val="000000"/>
        </w:rPr>
        <w:t>assumes that all members will have access to electronic mail and will provide a current e-mail for official</w:t>
      </w:r>
      <w:r>
        <w:rPr>
          <w:rFonts w:ascii="Lucida Sans Unicode" w:hAnsi="Lucida Sans Unicode" w:cs="Lucida Sans Unicode"/>
          <w:color w:val="000000"/>
        </w:rPr>
        <w:t xml:space="preserve"> communications from HSA. </w:t>
      </w:r>
      <w:r w:rsidRPr="007B28F1">
        <w:rPr>
          <w:rFonts w:ascii="Lucida Sans Unicode" w:hAnsi="Lucida Sans Unicode" w:cs="Lucida Sans Unicode"/>
          <w:color w:val="000000"/>
        </w:rPr>
        <w:t xml:space="preserve">This information will be considered privileged information and will not be sold or shared with any group without permission of the individual </w:t>
      </w:r>
      <w:r w:rsidRPr="007B28F1">
        <w:rPr>
          <w:rFonts w:ascii="Lucida Sans Unicode" w:hAnsi="Lucida Sans Unicode" w:cs="Lucida Sans Unicode"/>
          <w:color w:val="000000"/>
        </w:rPr>
        <w:lastRenderedPageBreak/>
        <w:t xml:space="preserve">member.  Electronic mail will be used for the notification of elections, notification of meetings, and any other official announcements.  </w:t>
      </w:r>
      <w:bookmarkStart w:id="0" w:name="iv"/>
      <w:bookmarkEnd w:id="0"/>
    </w:p>
    <w:p w14:paraId="0D7CFD30" w14:textId="1A87EE48" w:rsidR="00610ED5" w:rsidRPr="00610ED5" w:rsidRDefault="00387AED" w:rsidP="00387AED">
      <w:pPr>
        <w:shd w:val="clear" w:color="auto" w:fill="E1E1E1"/>
        <w:spacing w:before="100" w:beforeAutospacing="1" w:after="100" w:afterAutospacing="1"/>
        <w:outlineLvl w:val="4"/>
        <w:rPr>
          <w:rFonts w:ascii="Lucida Sans Unicode" w:eastAsia="Times New Roman" w:hAnsi="Lucida Sans Unicode" w:cs="Lucida Sans Unicode"/>
          <w:b/>
          <w:bCs/>
          <w:color w:val="000000"/>
        </w:rPr>
      </w:pPr>
      <w:r>
        <w:rPr>
          <w:rFonts w:ascii="Lucida Sans Unicode" w:eastAsia="Times New Roman" w:hAnsi="Lucida Sans Unicode" w:cs="Lucida Sans Unicode"/>
          <w:b/>
          <w:bCs/>
          <w:color w:val="000000"/>
        </w:rPr>
        <w:t>Article</w:t>
      </w:r>
      <w:r w:rsidR="00E97883">
        <w:rPr>
          <w:rFonts w:ascii="Lucida Sans Unicode" w:eastAsia="Times New Roman" w:hAnsi="Lucida Sans Unicode" w:cs="Lucida Sans Unicode"/>
          <w:b/>
          <w:bCs/>
          <w:color w:val="000000"/>
        </w:rPr>
        <w:t xml:space="preserve"> V</w:t>
      </w:r>
      <w:r>
        <w:rPr>
          <w:rFonts w:ascii="Lucida Sans Unicode" w:eastAsia="Times New Roman" w:hAnsi="Lucida Sans Unicode" w:cs="Lucida Sans Unicode"/>
          <w:b/>
          <w:bCs/>
          <w:color w:val="000000"/>
        </w:rPr>
        <w:t>. OFFICERS</w:t>
      </w:r>
    </w:p>
    <w:p w14:paraId="1D3E222E" w14:textId="77777777" w:rsidR="007B28F1" w:rsidRPr="00F14731" w:rsidRDefault="007B28F1" w:rsidP="00610ED5">
      <w:pPr>
        <w:rPr>
          <w:rFonts w:ascii="Lucida Sans" w:hAnsi="Lucida Sans"/>
          <w:b/>
        </w:rPr>
      </w:pPr>
      <w:r w:rsidRPr="00F14731">
        <w:rPr>
          <w:rFonts w:ascii="Lucida Sans" w:hAnsi="Lucida Sans"/>
          <w:b/>
        </w:rPr>
        <w:t>SECTION 1. Names of Positions</w:t>
      </w:r>
    </w:p>
    <w:p w14:paraId="72F736AC" w14:textId="467FACE9" w:rsidR="00BA3D1E" w:rsidRPr="00971B71" w:rsidRDefault="00BA3D1E" w:rsidP="007B28F1">
      <w:pPr>
        <w:shd w:val="clear" w:color="auto" w:fill="FFFFFF"/>
        <w:spacing w:before="180" w:after="180"/>
        <w:rPr>
          <w:rFonts w:ascii="Lucida Sans Unicode" w:hAnsi="Lucida Sans Unicode" w:cs="Lucida Sans Unicode"/>
          <w:color w:val="000000"/>
        </w:rPr>
      </w:pPr>
      <w:r>
        <w:rPr>
          <w:rFonts w:ascii="Lucida Sans Unicode" w:hAnsi="Lucida Sans Unicode" w:cs="Lucida Sans Unicode"/>
          <w:color w:val="000000"/>
        </w:rPr>
        <w:t xml:space="preserve">The officers of the Association </w:t>
      </w:r>
      <w:r w:rsidR="007B28F1" w:rsidRPr="007B28F1">
        <w:rPr>
          <w:rFonts w:ascii="Lucida Sans Unicode" w:hAnsi="Lucida Sans Unicode" w:cs="Lucida Sans Unicode"/>
          <w:color w:val="000000"/>
        </w:rPr>
        <w:t xml:space="preserve">shall be a President, a Vice-President, </w:t>
      </w:r>
      <w:r w:rsidR="007B28F1">
        <w:rPr>
          <w:rFonts w:ascii="Lucida Sans Unicode" w:hAnsi="Lucida Sans Unicode" w:cs="Lucida Sans Unicode"/>
          <w:color w:val="000000"/>
        </w:rPr>
        <w:t xml:space="preserve">and </w:t>
      </w:r>
      <w:r w:rsidR="007B28F1" w:rsidRPr="007B28F1">
        <w:rPr>
          <w:rFonts w:ascii="Lucida Sans Unicode" w:hAnsi="Lucida Sans Unicode" w:cs="Lucida Sans Unicode"/>
          <w:color w:val="000000"/>
        </w:rPr>
        <w:t xml:space="preserve">a </w:t>
      </w:r>
      <w:r w:rsidR="007B28F1">
        <w:rPr>
          <w:rFonts w:ascii="Lucida Sans Unicode" w:hAnsi="Lucida Sans Unicode" w:cs="Lucida Sans Unicode"/>
          <w:color w:val="000000"/>
        </w:rPr>
        <w:t xml:space="preserve">Secretary-Treasurer. </w:t>
      </w:r>
      <w:r w:rsidR="007B28F1" w:rsidRPr="007B28F1">
        <w:rPr>
          <w:rFonts w:ascii="Lucida Sans Unicode" w:hAnsi="Lucida Sans Unicode" w:cs="Lucida Sans Unicode"/>
          <w:color w:val="000000"/>
        </w:rPr>
        <w:t xml:space="preserve">The officers shall be elected by a </w:t>
      </w:r>
      <w:r w:rsidR="00F14731">
        <w:rPr>
          <w:rFonts w:ascii="Lucida Sans Unicode" w:hAnsi="Lucida Sans Unicode" w:cs="Lucida Sans Unicode"/>
          <w:color w:val="000000"/>
        </w:rPr>
        <w:t xml:space="preserve">majority vote of </w:t>
      </w:r>
      <w:r w:rsidR="007B28F1" w:rsidRPr="007B28F1">
        <w:rPr>
          <w:rFonts w:ascii="Lucida Sans Unicode" w:hAnsi="Lucida Sans Unicode" w:cs="Lucida Sans Unicode"/>
          <w:color w:val="000000"/>
        </w:rPr>
        <w:t xml:space="preserve">membership </w:t>
      </w:r>
      <w:r w:rsidR="007B28F1">
        <w:rPr>
          <w:rFonts w:ascii="Lucida Sans Unicode" w:hAnsi="Lucida Sans Unicode" w:cs="Lucida Sans Unicode"/>
          <w:color w:val="000000"/>
        </w:rPr>
        <w:t>at the annual business meeting</w:t>
      </w:r>
      <w:r w:rsidR="00971B71">
        <w:rPr>
          <w:rFonts w:ascii="Lucida Sans Unicode" w:hAnsi="Lucida Sans Unicode" w:cs="Lucida Sans Unicode"/>
          <w:color w:val="000000"/>
        </w:rPr>
        <w:t>.</w:t>
      </w:r>
      <w:r w:rsidR="007B28F1">
        <w:rPr>
          <w:rFonts w:ascii="Lucida Sans Unicode" w:hAnsi="Lucida Sans Unicode" w:cs="Lucida Sans Unicode"/>
          <w:color w:val="000000"/>
        </w:rPr>
        <w:t xml:space="preserve"> </w:t>
      </w:r>
    </w:p>
    <w:p w14:paraId="0CCA4B6E" w14:textId="63962800" w:rsidR="007B28F1" w:rsidRPr="00F14731" w:rsidRDefault="00971B71" w:rsidP="00610ED5">
      <w:pPr>
        <w:rPr>
          <w:rFonts w:ascii="Lucida Sans" w:hAnsi="Lucida Sans"/>
          <w:b/>
        </w:rPr>
      </w:pPr>
      <w:r w:rsidRPr="00F14731">
        <w:rPr>
          <w:rFonts w:ascii="Lucida Sans" w:hAnsi="Lucida Sans"/>
          <w:b/>
        </w:rPr>
        <w:t>SECTION 2</w:t>
      </w:r>
      <w:r w:rsidR="007B28F1" w:rsidRPr="00F14731">
        <w:rPr>
          <w:rFonts w:ascii="Lucida Sans" w:hAnsi="Lucida Sans"/>
          <w:b/>
        </w:rPr>
        <w:t>. Terms of Office</w:t>
      </w:r>
    </w:p>
    <w:p w14:paraId="52886616" w14:textId="221E1D19" w:rsidR="00971B71" w:rsidRDefault="007B28F1" w:rsidP="00971B71">
      <w:pPr>
        <w:shd w:val="clear" w:color="auto" w:fill="FFFFFF"/>
        <w:spacing w:before="180" w:after="180"/>
        <w:rPr>
          <w:rFonts w:ascii="Lucida Sans Unicode" w:hAnsi="Lucida Sans Unicode" w:cs="Lucida Sans Unicode"/>
          <w:color w:val="000000"/>
        </w:rPr>
      </w:pPr>
      <w:r>
        <w:rPr>
          <w:rFonts w:ascii="Lucida Sans Unicode" w:hAnsi="Lucida Sans Unicode" w:cs="Lucida Sans Unicode"/>
          <w:color w:val="000000"/>
        </w:rPr>
        <w:t xml:space="preserve">The President, </w:t>
      </w:r>
      <w:r w:rsidRPr="007B28F1">
        <w:rPr>
          <w:rFonts w:ascii="Lucida Sans Unicode" w:hAnsi="Lucida Sans Unicode" w:cs="Lucida Sans Unicode"/>
          <w:color w:val="000000"/>
        </w:rPr>
        <w:t>Vice-President</w:t>
      </w:r>
      <w:r>
        <w:rPr>
          <w:rFonts w:ascii="Lucida Sans Unicode" w:hAnsi="Lucida Sans Unicode" w:cs="Lucida Sans Unicode"/>
          <w:color w:val="000000"/>
        </w:rPr>
        <w:t>, and Secretary-Treasure</w:t>
      </w:r>
      <w:r w:rsidR="00FE027C">
        <w:rPr>
          <w:rFonts w:ascii="Lucida Sans Unicode" w:hAnsi="Lucida Sans Unicode" w:cs="Lucida Sans Unicode"/>
          <w:color w:val="000000"/>
        </w:rPr>
        <w:t>r</w:t>
      </w:r>
      <w:r>
        <w:rPr>
          <w:rFonts w:ascii="Lucida Sans Unicode" w:hAnsi="Lucida Sans Unicode" w:cs="Lucida Sans Unicode"/>
          <w:color w:val="000000"/>
        </w:rPr>
        <w:t xml:space="preserve"> </w:t>
      </w:r>
      <w:r w:rsidRPr="007B28F1">
        <w:rPr>
          <w:rFonts w:ascii="Lucida Sans Unicode" w:hAnsi="Lucida Sans Unicode" w:cs="Lucida Sans Unicode"/>
          <w:color w:val="000000"/>
        </w:rPr>
        <w:t>shall serve for one year</w:t>
      </w:r>
      <w:r>
        <w:rPr>
          <w:rFonts w:ascii="Lucida Sans Unicode" w:hAnsi="Lucida Sans Unicode" w:cs="Lucida Sans Unicode"/>
          <w:color w:val="000000"/>
        </w:rPr>
        <w:t>.</w:t>
      </w:r>
      <w:r w:rsidRPr="007B28F1">
        <w:rPr>
          <w:rFonts w:ascii="Lucida Sans Unicode" w:hAnsi="Lucida Sans Unicode" w:cs="Lucida Sans Unicode"/>
          <w:color w:val="000000"/>
        </w:rPr>
        <w:t xml:space="preserve"> </w:t>
      </w:r>
      <w:r w:rsidR="00971B71">
        <w:rPr>
          <w:rFonts w:ascii="Lucida Sans Unicode" w:hAnsi="Lucida Sans Unicode" w:cs="Lucida Sans Unicode"/>
          <w:color w:val="000000"/>
        </w:rPr>
        <w:t>The past President, past Vice-President, and past Secretary-</w:t>
      </w:r>
      <w:proofErr w:type="spellStart"/>
      <w:r w:rsidR="00971B71">
        <w:rPr>
          <w:rFonts w:ascii="Lucida Sans Unicode" w:hAnsi="Lucida Sans Unicode" w:cs="Lucida Sans Unicode"/>
          <w:color w:val="000000"/>
        </w:rPr>
        <w:t>Treasure</w:t>
      </w:r>
      <w:proofErr w:type="spellEnd"/>
      <w:r w:rsidR="00971B71">
        <w:rPr>
          <w:rFonts w:ascii="Lucida Sans Unicode" w:hAnsi="Lucida Sans Unicode" w:cs="Lucida Sans Unicode"/>
          <w:color w:val="000000"/>
        </w:rPr>
        <w:t xml:space="preserve"> will serve on one th</w:t>
      </w:r>
      <w:r w:rsidR="00A2739E">
        <w:rPr>
          <w:rFonts w:ascii="Lucida Sans Unicode" w:hAnsi="Lucida Sans Unicode" w:cs="Lucida Sans Unicode"/>
          <w:color w:val="000000"/>
        </w:rPr>
        <w:t xml:space="preserve">e organization’s committees the year following </w:t>
      </w:r>
      <w:r w:rsidR="00971B71">
        <w:rPr>
          <w:rFonts w:ascii="Lucida Sans Unicode" w:hAnsi="Lucida Sans Unicode" w:cs="Lucida Sans Unicode"/>
          <w:color w:val="000000"/>
        </w:rPr>
        <w:t>serving in office to support continuity of the organization.</w:t>
      </w:r>
    </w:p>
    <w:p w14:paraId="264F690C" w14:textId="3004EFB9" w:rsidR="007B28F1" w:rsidRPr="00F14731" w:rsidRDefault="00971B71" w:rsidP="00610ED5">
      <w:pPr>
        <w:rPr>
          <w:rFonts w:ascii="Lucida Sans" w:hAnsi="Lucida Sans"/>
          <w:b/>
        </w:rPr>
      </w:pPr>
      <w:r w:rsidRPr="00F14731">
        <w:rPr>
          <w:rFonts w:ascii="Lucida Sans" w:hAnsi="Lucida Sans"/>
          <w:b/>
        </w:rPr>
        <w:t>SECTION 3</w:t>
      </w:r>
      <w:r w:rsidR="007B28F1" w:rsidRPr="00F14731">
        <w:rPr>
          <w:rFonts w:ascii="Lucida Sans" w:hAnsi="Lucida Sans"/>
          <w:b/>
        </w:rPr>
        <w:t>. President</w:t>
      </w:r>
    </w:p>
    <w:p w14:paraId="4F7DB193" w14:textId="29347E61" w:rsidR="007B28F1" w:rsidRDefault="00387AED" w:rsidP="007B28F1">
      <w:pPr>
        <w:shd w:val="clear" w:color="auto" w:fill="FFFFFF"/>
        <w:spacing w:before="180" w:after="180"/>
        <w:rPr>
          <w:rFonts w:ascii="Lucida Sans Unicode" w:hAnsi="Lucida Sans Unicode" w:cs="Lucida Sans Unicode"/>
          <w:color w:val="000000"/>
        </w:rPr>
      </w:pPr>
      <w:r>
        <w:rPr>
          <w:rFonts w:ascii="Lucida Sans Unicode" w:hAnsi="Lucida Sans Unicode" w:cs="Lucida Sans Unicode"/>
          <w:color w:val="000000"/>
        </w:rPr>
        <w:t>The President of the Association</w:t>
      </w:r>
      <w:r w:rsidR="007B28F1" w:rsidRPr="007B28F1">
        <w:rPr>
          <w:rFonts w:ascii="Lucida Sans Unicode" w:hAnsi="Lucida Sans Unicode" w:cs="Lucida Sans Unicode"/>
          <w:color w:val="000000"/>
        </w:rPr>
        <w:t xml:space="preserve"> shall preside at all </w:t>
      </w:r>
      <w:r>
        <w:rPr>
          <w:rFonts w:ascii="Lucida Sans Unicode" w:hAnsi="Lucida Sans Unicode" w:cs="Lucida Sans Unicode"/>
          <w:color w:val="000000"/>
        </w:rPr>
        <w:t>business meetings of the Association</w:t>
      </w:r>
      <w:r w:rsidR="007B28F1">
        <w:rPr>
          <w:rFonts w:ascii="Lucida Sans Unicode" w:hAnsi="Lucida Sans Unicode" w:cs="Lucida Sans Unicode"/>
          <w:color w:val="000000"/>
        </w:rPr>
        <w:t xml:space="preserve"> and shall p</w:t>
      </w:r>
      <w:r w:rsidR="00F14731">
        <w:rPr>
          <w:rFonts w:ascii="Lucida Sans Unicode" w:hAnsi="Lucida Sans Unicode" w:cs="Lucida Sans Unicode"/>
          <w:color w:val="000000"/>
        </w:rPr>
        <w:t>erform all duties which include</w:t>
      </w:r>
      <w:r w:rsidR="00EB225B">
        <w:rPr>
          <w:rFonts w:ascii="Lucida Sans Unicode" w:hAnsi="Lucida Sans Unicode" w:cs="Lucida Sans Unicode"/>
          <w:color w:val="000000"/>
        </w:rPr>
        <w:t>:</w:t>
      </w:r>
      <w:r w:rsidR="00F14731">
        <w:rPr>
          <w:rFonts w:ascii="Lucida Sans Unicode" w:hAnsi="Lucida Sans Unicode" w:cs="Lucida Sans Unicode"/>
          <w:color w:val="000000"/>
        </w:rPr>
        <w:t xml:space="preserve"> the identification of theme of the annual meeting, </w:t>
      </w:r>
      <w:r w:rsidR="00EB225B">
        <w:rPr>
          <w:rFonts w:ascii="Lucida Sans Unicode" w:hAnsi="Lucida Sans Unicode" w:cs="Lucida Sans Unicode"/>
          <w:color w:val="000000"/>
        </w:rPr>
        <w:t xml:space="preserve">drafting the call for papers, </w:t>
      </w:r>
      <w:r w:rsidR="00F14731">
        <w:rPr>
          <w:rFonts w:ascii="Lucida Sans Unicode" w:hAnsi="Lucida Sans Unicode" w:cs="Lucida Sans Unicode"/>
          <w:color w:val="000000"/>
        </w:rPr>
        <w:t xml:space="preserve">identifying keynote speakers, </w:t>
      </w:r>
      <w:r w:rsidR="007F1989">
        <w:rPr>
          <w:rFonts w:ascii="Lucida Sans Unicode" w:hAnsi="Lucida Sans Unicode" w:cs="Lucida Sans Unicode"/>
          <w:color w:val="000000"/>
        </w:rPr>
        <w:t xml:space="preserve">organize the dissemination the call for papers, </w:t>
      </w:r>
      <w:r w:rsidR="00EB225B">
        <w:rPr>
          <w:rFonts w:ascii="Lucida Sans Unicode" w:hAnsi="Lucida Sans Unicode" w:cs="Lucida Sans Unicode"/>
          <w:color w:val="000000"/>
        </w:rPr>
        <w:t>coordinating and supervising committees, reviewing, revising, and facilitating the organization of the program, supporting local arrangements, and drafting application for funding support for the annual meeting. In their duties the President shall act in collaboration with the Vice-President and Secretary-Treasurer.</w:t>
      </w:r>
    </w:p>
    <w:p w14:paraId="303C6CF7" w14:textId="4FC62FE8" w:rsidR="00FE027C" w:rsidRPr="00F14731" w:rsidRDefault="00610ED5" w:rsidP="00610ED5">
      <w:pPr>
        <w:rPr>
          <w:rFonts w:ascii="Lucida Sans" w:hAnsi="Lucida Sans"/>
          <w:b/>
        </w:rPr>
      </w:pPr>
      <w:r w:rsidRPr="00F14731">
        <w:rPr>
          <w:rFonts w:ascii="Lucida Sans" w:hAnsi="Lucida Sans"/>
          <w:b/>
        </w:rPr>
        <w:t>SECTION 4</w:t>
      </w:r>
      <w:r w:rsidR="00FE027C" w:rsidRPr="00F14731">
        <w:rPr>
          <w:rFonts w:ascii="Lucida Sans" w:hAnsi="Lucida Sans"/>
          <w:b/>
        </w:rPr>
        <w:t>. Vice-President</w:t>
      </w:r>
    </w:p>
    <w:p w14:paraId="5FE72EAA" w14:textId="2233D2F7" w:rsidR="00EB225B" w:rsidRPr="00EB225B" w:rsidRDefault="00EB225B" w:rsidP="00FE027C">
      <w:pPr>
        <w:shd w:val="clear" w:color="auto" w:fill="FFFFFF"/>
        <w:spacing w:before="180" w:after="180"/>
        <w:rPr>
          <w:rFonts w:ascii="Lucida Sans Unicode" w:hAnsi="Lucida Sans Unicode" w:cs="Lucida Sans Unicode"/>
          <w:color w:val="000000"/>
        </w:rPr>
      </w:pPr>
      <w:r>
        <w:rPr>
          <w:rFonts w:ascii="Lucida Sans Unicode" w:hAnsi="Lucida Sans Unicode" w:cs="Lucida Sans Unicode"/>
          <w:color w:val="000000"/>
        </w:rPr>
        <w:t>The Vice-President shall participate at all business meetings of the Association and shall perform all duties which include: reviewing and offering editorial assistance for the theme, call for papers, and funding application of the annual meeting, sending the invitation letter to the keynote speaker, support the program committee and the local arrangements</w:t>
      </w:r>
      <w:r w:rsidR="007F1989">
        <w:rPr>
          <w:rFonts w:ascii="Lucida Sans Unicode" w:hAnsi="Lucida Sans Unicode" w:cs="Lucida Sans Unicode"/>
          <w:color w:val="000000"/>
        </w:rPr>
        <w:t>, and help disseminate information of the annual conference</w:t>
      </w:r>
      <w:r>
        <w:rPr>
          <w:rFonts w:ascii="Lucida Sans Unicode" w:hAnsi="Lucida Sans Unicode" w:cs="Lucida Sans Unicode"/>
          <w:color w:val="000000"/>
        </w:rPr>
        <w:t xml:space="preserve">. In their duties the Vice-President shall act in collaboration with the President and Secretary-Treasurer. </w:t>
      </w:r>
    </w:p>
    <w:p w14:paraId="440AAA89" w14:textId="13D045E9" w:rsidR="00AC20B1" w:rsidRDefault="00AC20B1" w:rsidP="00FE027C">
      <w:pPr>
        <w:shd w:val="clear" w:color="auto" w:fill="FFFFFF"/>
        <w:spacing w:before="180" w:after="180"/>
        <w:rPr>
          <w:rFonts w:ascii="Lucida Sans Unicode" w:hAnsi="Lucida Sans Unicode" w:cs="Lucida Sans Unicode"/>
          <w:color w:val="000000"/>
          <w:sz w:val="21"/>
          <w:szCs w:val="21"/>
        </w:rPr>
      </w:pPr>
    </w:p>
    <w:p w14:paraId="6699484F" w14:textId="746640A3" w:rsidR="007B28F1" w:rsidRPr="00F14731" w:rsidRDefault="00610ED5" w:rsidP="00610ED5">
      <w:pPr>
        <w:rPr>
          <w:rFonts w:ascii="Lucida Sans" w:hAnsi="Lucida Sans"/>
          <w:b/>
        </w:rPr>
      </w:pPr>
      <w:r w:rsidRPr="00F14731">
        <w:rPr>
          <w:rFonts w:ascii="Lucida Sans" w:hAnsi="Lucida Sans"/>
          <w:b/>
        </w:rPr>
        <w:t>SECTION 5</w:t>
      </w:r>
      <w:r w:rsidR="007B28F1" w:rsidRPr="00F14731">
        <w:rPr>
          <w:rFonts w:ascii="Lucida Sans" w:hAnsi="Lucida Sans"/>
          <w:b/>
        </w:rPr>
        <w:t>. Secretary</w:t>
      </w:r>
      <w:r w:rsidRPr="00F14731">
        <w:rPr>
          <w:rFonts w:ascii="Lucida Sans" w:hAnsi="Lucida Sans"/>
          <w:b/>
        </w:rPr>
        <w:t>-</w:t>
      </w:r>
      <w:r w:rsidR="007B28F1" w:rsidRPr="00F14731">
        <w:rPr>
          <w:rFonts w:ascii="Lucida Sans" w:hAnsi="Lucida Sans"/>
          <w:b/>
        </w:rPr>
        <w:t>Treasurer</w:t>
      </w:r>
    </w:p>
    <w:p w14:paraId="2177E641" w14:textId="4C3DA862" w:rsidR="007B28F1" w:rsidRPr="007B28F1" w:rsidRDefault="00E45F1C" w:rsidP="007B28F1">
      <w:pPr>
        <w:shd w:val="clear" w:color="auto" w:fill="FFFFFF"/>
        <w:spacing w:before="180" w:after="180"/>
        <w:rPr>
          <w:rFonts w:ascii="Lucida Sans Unicode" w:hAnsi="Lucida Sans Unicode" w:cs="Lucida Sans Unicode"/>
          <w:color w:val="000000"/>
          <w:sz w:val="21"/>
          <w:szCs w:val="21"/>
        </w:rPr>
      </w:pPr>
      <w:r>
        <w:rPr>
          <w:rFonts w:ascii="Lucida Sans Unicode" w:hAnsi="Lucida Sans Unicode" w:cs="Lucida Sans Unicode"/>
          <w:color w:val="000000"/>
        </w:rPr>
        <w:t>The</w:t>
      </w:r>
      <w:r w:rsidR="007B28F1" w:rsidRPr="007B28F1">
        <w:rPr>
          <w:rFonts w:ascii="Lucida Sans Unicode" w:hAnsi="Lucida Sans Unicode" w:cs="Lucida Sans Unicode"/>
          <w:color w:val="000000"/>
        </w:rPr>
        <w:t xml:space="preserve"> Secretary</w:t>
      </w:r>
      <w:r w:rsidR="00165C89">
        <w:rPr>
          <w:rFonts w:ascii="Lucida Sans Unicode" w:hAnsi="Lucida Sans Unicode" w:cs="Lucida Sans Unicode"/>
          <w:color w:val="000000"/>
        </w:rPr>
        <w:t>-Treasurer</w:t>
      </w:r>
      <w:r w:rsidR="007B28F1" w:rsidRPr="007B28F1">
        <w:rPr>
          <w:rFonts w:ascii="Lucida Sans Unicode" w:hAnsi="Lucida Sans Unicode" w:cs="Lucida Sans Unicode"/>
          <w:color w:val="000000"/>
        </w:rPr>
        <w:t xml:space="preserve"> shall record the transactions of </w:t>
      </w:r>
      <w:r w:rsidR="007B28F1">
        <w:rPr>
          <w:rFonts w:ascii="Lucida Sans Unicode" w:hAnsi="Lucida Sans Unicode" w:cs="Lucida Sans Unicode"/>
          <w:color w:val="000000"/>
        </w:rPr>
        <w:t xml:space="preserve">HSA </w:t>
      </w:r>
      <w:r w:rsidR="00165C89">
        <w:rPr>
          <w:rFonts w:ascii="Lucida Sans Unicode" w:hAnsi="Lucida Sans Unicode" w:cs="Lucida Sans Unicode"/>
          <w:color w:val="000000"/>
        </w:rPr>
        <w:t xml:space="preserve">including the minutes of executive meetings and the annual business meeting and </w:t>
      </w:r>
      <w:r>
        <w:rPr>
          <w:rFonts w:ascii="Lucida Sans Unicode" w:hAnsi="Lucida Sans Unicode" w:cs="Lucida Sans Unicode"/>
          <w:color w:val="000000"/>
        </w:rPr>
        <w:t xml:space="preserve">oversee the funds of the Association. </w:t>
      </w:r>
      <w:r w:rsidR="00165C89">
        <w:rPr>
          <w:rFonts w:ascii="Lucida Sans Unicode" w:hAnsi="Lucida Sans Unicode" w:cs="Lucida Sans Unicode"/>
          <w:color w:val="000000"/>
        </w:rPr>
        <w:t xml:space="preserve">The Secretary-Treasurer also assists in the duties of the organization including accounting for the registration of membership and other costs associated with the planning of the annual meeting. </w:t>
      </w:r>
      <w:r w:rsidR="007B28F1" w:rsidRPr="007B28F1">
        <w:rPr>
          <w:rFonts w:ascii="Lucida Sans Unicode" w:hAnsi="Lucida Sans Unicode" w:cs="Lucida Sans Unicode"/>
          <w:color w:val="000000"/>
        </w:rPr>
        <w:t xml:space="preserve">The </w:t>
      </w:r>
      <w:r>
        <w:rPr>
          <w:rFonts w:ascii="Lucida Sans Unicode" w:hAnsi="Lucida Sans Unicode" w:cs="Lucida Sans Unicode"/>
          <w:color w:val="000000"/>
        </w:rPr>
        <w:t>Secretary</w:t>
      </w:r>
      <w:r w:rsidR="00165C89">
        <w:rPr>
          <w:rFonts w:ascii="Lucida Sans Unicode" w:hAnsi="Lucida Sans Unicode" w:cs="Lucida Sans Unicode"/>
          <w:color w:val="000000"/>
        </w:rPr>
        <w:t>-Treasurer</w:t>
      </w:r>
      <w:r>
        <w:rPr>
          <w:rFonts w:ascii="Lucida Sans Unicode" w:hAnsi="Lucida Sans Unicode" w:cs="Lucida Sans Unicode"/>
          <w:color w:val="000000"/>
        </w:rPr>
        <w:t xml:space="preserve"> shall assure the continuity </w:t>
      </w:r>
      <w:r w:rsidR="007B28F1" w:rsidRPr="007B28F1">
        <w:rPr>
          <w:rFonts w:ascii="Lucida Sans Unicode" w:hAnsi="Lucida Sans Unicode" w:cs="Lucida Sans Unicode"/>
          <w:color w:val="000000"/>
        </w:rPr>
        <w:t>a bank ac</w:t>
      </w:r>
      <w:r>
        <w:rPr>
          <w:rFonts w:ascii="Lucida Sans Unicode" w:hAnsi="Lucida Sans Unicode" w:cs="Lucida Sans Unicode"/>
          <w:color w:val="000000"/>
        </w:rPr>
        <w:t>count in the name of the Association</w:t>
      </w:r>
      <w:r w:rsidR="007B28F1" w:rsidRPr="007B28F1">
        <w:rPr>
          <w:rFonts w:ascii="Lucida Sans Unicode" w:hAnsi="Lucida Sans Unicode" w:cs="Lucida Sans Unicode"/>
          <w:color w:val="000000"/>
        </w:rPr>
        <w:t>, withdrawal from which shall be upon the signatur</w:t>
      </w:r>
      <w:r w:rsidR="00165C89">
        <w:rPr>
          <w:rFonts w:ascii="Lucida Sans Unicode" w:hAnsi="Lucida Sans Unicode" w:cs="Lucida Sans Unicode"/>
          <w:color w:val="000000"/>
        </w:rPr>
        <w:t>e of one officer of the Association.</w:t>
      </w:r>
      <w:r w:rsidR="007B28F1" w:rsidRPr="007B28F1">
        <w:rPr>
          <w:rFonts w:ascii="Lucida Sans Unicode" w:hAnsi="Lucida Sans Unicode" w:cs="Lucida Sans Unicode"/>
          <w:color w:val="000000"/>
        </w:rPr>
        <w:t xml:space="preserve"> </w:t>
      </w:r>
      <w:r w:rsidR="00165C89">
        <w:rPr>
          <w:rFonts w:ascii="Lucida Sans Unicode" w:hAnsi="Lucida Sans Unicode" w:cs="Lucida Sans Unicode"/>
          <w:color w:val="000000"/>
        </w:rPr>
        <w:t>In their duties the Secretary-Treasurer shall act in collaboration with the President and Vice-President.</w:t>
      </w:r>
    </w:p>
    <w:p w14:paraId="0FC90024" w14:textId="289C65E9" w:rsidR="007B28F1" w:rsidRPr="00F14731" w:rsidRDefault="00610ED5" w:rsidP="00610ED5">
      <w:pPr>
        <w:rPr>
          <w:rFonts w:ascii="Lucida Sans" w:hAnsi="Lucida Sans"/>
          <w:b/>
        </w:rPr>
      </w:pPr>
      <w:r w:rsidRPr="00F14731">
        <w:rPr>
          <w:rFonts w:ascii="Lucida Sans" w:hAnsi="Lucida Sans"/>
          <w:b/>
        </w:rPr>
        <w:t>SECTION 6</w:t>
      </w:r>
      <w:r w:rsidR="007B28F1" w:rsidRPr="00F14731">
        <w:rPr>
          <w:rFonts w:ascii="Lucida Sans" w:hAnsi="Lucida Sans"/>
          <w:b/>
        </w:rPr>
        <w:t>. Vacancies in Office and Order of Succession</w:t>
      </w:r>
    </w:p>
    <w:p w14:paraId="5B900039" w14:textId="775FC1E5" w:rsidR="00610ED5" w:rsidRDefault="007B28F1" w:rsidP="007B28F1">
      <w:pPr>
        <w:shd w:val="clear" w:color="auto" w:fill="FFFFFF"/>
        <w:spacing w:before="180" w:after="180"/>
        <w:rPr>
          <w:rFonts w:ascii="Lucida Sans Unicode" w:hAnsi="Lucida Sans Unicode" w:cs="Lucida Sans Unicode"/>
          <w:color w:val="000000"/>
        </w:rPr>
      </w:pPr>
      <w:r>
        <w:rPr>
          <w:rFonts w:ascii="Lucida Sans Unicode" w:hAnsi="Lucida Sans Unicode" w:cs="Lucida Sans Unicode"/>
          <w:color w:val="000000"/>
        </w:rPr>
        <w:t>In case of vacancy the membership will be consulted and members of committees will be first considered to fill any such vacancy including the position of President, Vice-President, and Secretary-Treasurer.</w:t>
      </w:r>
    </w:p>
    <w:p w14:paraId="1299CD8A" w14:textId="33EA1A26" w:rsidR="00610ED5" w:rsidRPr="00610ED5" w:rsidRDefault="00E97883" w:rsidP="00610ED5">
      <w:pPr>
        <w:shd w:val="clear" w:color="auto" w:fill="E1E1E1"/>
        <w:spacing w:before="100" w:beforeAutospacing="1" w:after="100" w:afterAutospacing="1"/>
        <w:outlineLvl w:val="4"/>
        <w:rPr>
          <w:rFonts w:ascii="Lucida Sans Unicode" w:eastAsia="Times New Roman" w:hAnsi="Lucida Sans Unicode" w:cs="Lucida Sans Unicode"/>
          <w:b/>
          <w:bCs/>
          <w:color w:val="000000"/>
        </w:rPr>
      </w:pPr>
      <w:bookmarkStart w:id="1" w:name="v"/>
      <w:bookmarkEnd w:id="1"/>
      <w:r>
        <w:rPr>
          <w:rFonts w:ascii="Lucida Sans Unicode" w:eastAsia="Times New Roman" w:hAnsi="Lucida Sans Unicode" w:cs="Lucida Sans Unicode"/>
          <w:b/>
          <w:bCs/>
          <w:color w:val="000000"/>
        </w:rPr>
        <w:t>Article VI</w:t>
      </w:r>
      <w:r w:rsidR="00610ED5">
        <w:rPr>
          <w:rFonts w:ascii="Lucida Sans Unicode" w:eastAsia="Times New Roman" w:hAnsi="Lucida Sans Unicode" w:cs="Lucida Sans Unicode"/>
          <w:b/>
          <w:bCs/>
          <w:color w:val="000000"/>
        </w:rPr>
        <w:t>. Executive Committee</w:t>
      </w:r>
    </w:p>
    <w:p w14:paraId="2E8591E4" w14:textId="4E55CDA3" w:rsidR="007B28F1" w:rsidRPr="007045B3" w:rsidRDefault="007B28F1" w:rsidP="00610ED5">
      <w:pPr>
        <w:rPr>
          <w:rFonts w:ascii="Lucida Sans" w:hAnsi="Lucida Sans"/>
          <w:b/>
        </w:rPr>
      </w:pPr>
      <w:r w:rsidRPr="007045B3">
        <w:rPr>
          <w:rFonts w:ascii="Lucida Sans" w:hAnsi="Lucida Sans"/>
          <w:b/>
        </w:rPr>
        <w:t>SE</w:t>
      </w:r>
      <w:r w:rsidR="00971B71" w:rsidRPr="007045B3">
        <w:rPr>
          <w:rFonts w:ascii="Lucida Sans" w:hAnsi="Lucida Sans"/>
          <w:b/>
        </w:rPr>
        <w:t>CTION 1. Composition of the Executive Committee</w:t>
      </w:r>
    </w:p>
    <w:p w14:paraId="553A98CA" w14:textId="76C6BB58" w:rsidR="007B28F1" w:rsidRPr="007B28F1" w:rsidRDefault="007B28F1" w:rsidP="007B28F1">
      <w:pPr>
        <w:shd w:val="clear" w:color="auto" w:fill="FFFFFF"/>
        <w:spacing w:before="180" w:after="180"/>
        <w:rPr>
          <w:rFonts w:ascii="Lucida Sans Unicode" w:hAnsi="Lucida Sans Unicode" w:cs="Lucida Sans Unicode"/>
          <w:color w:val="000000"/>
        </w:rPr>
      </w:pPr>
      <w:r w:rsidRPr="007B28F1">
        <w:rPr>
          <w:rFonts w:ascii="Lucida Sans Unicode" w:hAnsi="Lucida Sans Unicode" w:cs="Lucida Sans Unicode"/>
          <w:color w:val="000000"/>
        </w:rPr>
        <w:t xml:space="preserve">The </w:t>
      </w:r>
      <w:r w:rsidR="000F39FA">
        <w:rPr>
          <w:rFonts w:ascii="Lucida Sans Unicode" w:hAnsi="Lucida Sans Unicode" w:cs="Lucida Sans Unicode"/>
          <w:color w:val="000000"/>
        </w:rPr>
        <w:t xml:space="preserve">Executive </w:t>
      </w:r>
      <w:r w:rsidRPr="007B28F1">
        <w:rPr>
          <w:rFonts w:ascii="Lucida Sans Unicode" w:hAnsi="Lucida Sans Unicode" w:cs="Lucida Sans Unicode"/>
          <w:color w:val="000000"/>
        </w:rPr>
        <w:t xml:space="preserve">shall consist of the President, Vice-President, </w:t>
      </w:r>
      <w:r>
        <w:rPr>
          <w:rFonts w:ascii="Lucida Sans Unicode" w:hAnsi="Lucida Sans Unicode" w:cs="Lucida Sans Unicode"/>
          <w:color w:val="000000"/>
        </w:rPr>
        <w:t xml:space="preserve">and Secretary-Treasurer. </w:t>
      </w:r>
      <w:r w:rsidR="000F39FA">
        <w:rPr>
          <w:rFonts w:ascii="Lucida Sans Unicode" w:hAnsi="Lucida Sans Unicode" w:cs="Lucida Sans Unicode"/>
          <w:color w:val="000000"/>
        </w:rPr>
        <w:t>Faculty members that resides in Hawai’i and are affiliated with an academic institution on the islands shall fill the positions of President and Vice-President</w:t>
      </w:r>
      <w:r>
        <w:rPr>
          <w:rFonts w:ascii="Lucida Sans Unicode" w:hAnsi="Lucida Sans Unicode" w:cs="Lucida Sans Unicode"/>
          <w:color w:val="000000"/>
        </w:rPr>
        <w:t>. The Secretary-Treasurer is to be filled by a graduate student at an academic institution in Hawai’i.</w:t>
      </w:r>
      <w:r w:rsidR="00DC6B1D">
        <w:rPr>
          <w:rFonts w:ascii="Lucida Sans Unicode" w:hAnsi="Lucida Sans Unicode" w:cs="Lucida Sans Unicode"/>
          <w:color w:val="000000"/>
        </w:rPr>
        <w:t xml:space="preserve"> When these priorities can</w:t>
      </w:r>
      <w:r w:rsidR="007045B3">
        <w:rPr>
          <w:rFonts w:ascii="Lucida Sans Unicode" w:hAnsi="Lucida Sans Unicode" w:cs="Lucida Sans Unicode"/>
          <w:color w:val="000000"/>
        </w:rPr>
        <w:t>not be met consultation will be taken at the annual business meeting.</w:t>
      </w:r>
    </w:p>
    <w:p w14:paraId="440469BB" w14:textId="3A622FCB" w:rsidR="007B28F1" w:rsidRPr="007045B3" w:rsidRDefault="007B28F1" w:rsidP="00610ED5">
      <w:pPr>
        <w:rPr>
          <w:rFonts w:ascii="Lucida Sans" w:hAnsi="Lucida Sans"/>
          <w:b/>
        </w:rPr>
      </w:pPr>
      <w:r w:rsidRPr="007045B3">
        <w:rPr>
          <w:rFonts w:ascii="Lucida Sans" w:hAnsi="Lucida Sans"/>
          <w:b/>
        </w:rPr>
        <w:t xml:space="preserve">SECTION 2. Duties of </w:t>
      </w:r>
      <w:r w:rsidR="000E31C3" w:rsidRPr="007045B3">
        <w:rPr>
          <w:rFonts w:ascii="Lucida Sans" w:hAnsi="Lucida Sans"/>
          <w:b/>
        </w:rPr>
        <w:t xml:space="preserve">the </w:t>
      </w:r>
      <w:r w:rsidR="00BE4DCE" w:rsidRPr="007045B3">
        <w:rPr>
          <w:rFonts w:ascii="Lucida Sans" w:hAnsi="Lucida Sans"/>
          <w:b/>
        </w:rPr>
        <w:t>Executive</w:t>
      </w:r>
    </w:p>
    <w:p w14:paraId="7858F76F" w14:textId="1529AB54" w:rsidR="007B28F1" w:rsidRDefault="000E31C3" w:rsidP="007762F0">
      <w:pPr>
        <w:shd w:val="clear" w:color="auto" w:fill="FFFFFF"/>
        <w:spacing w:before="180" w:after="180"/>
        <w:rPr>
          <w:rFonts w:ascii="Lucida Sans Unicode" w:hAnsi="Lucida Sans Unicode" w:cs="Lucida Sans Unicode"/>
          <w:color w:val="000000"/>
        </w:rPr>
      </w:pPr>
      <w:r>
        <w:rPr>
          <w:rFonts w:ascii="Lucida Sans Unicode" w:hAnsi="Lucida Sans Unicode" w:cs="Lucida Sans Unicode"/>
          <w:color w:val="000000"/>
        </w:rPr>
        <w:t>The Executive</w:t>
      </w:r>
      <w:r w:rsidR="007B28F1" w:rsidRPr="007B28F1">
        <w:rPr>
          <w:rFonts w:ascii="Lucida Sans Unicode" w:hAnsi="Lucida Sans Unicode" w:cs="Lucida Sans Unicode"/>
          <w:color w:val="000000"/>
        </w:rPr>
        <w:t xml:space="preserve"> shall m</w:t>
      </w:r>
      <w:r w:rsidR="007B28F1">
        <w:rPr>
          <w:rFonts w:ascii="Lucida Sans Unicode" w:hAnsi="Lucida Sans Unicode" w:cs="Lucida Sans Unicode"/>
          <w:color w:val="000000"/>
        </w:rPr>
        <w:t>anage the affairs of the Association</w:t>
      </w:r>
      <w:r w:rsidR="00387AED">
        <w:rPr>
          <w:rFonts w:ascii="Lucida Sans Unicode" w:hAnsi="Lucida Sans Unicode" w:cs="Lucida Sans Unicode"/>
          <w:color w:val="000000"/>
        </w:rPr>
        <w:t>. Actions of the Executive</w:t>
      </w:r>
      <w:r w:rsidR="007B28F1" w:rsidRPr="007B28F1">
        <w:rPr>
          <w:rFonts w:ascii="Lucida Sans Unicode" w:hAnsi="Lucida Sans Unicode" w:cs="Lucida Sans Unicode"/>
          <w:color w:val="000000"/>
        </w:rPr>
        <w:t xml:space="preserve"> shall be reported at the regular annual business meeting</w:t>
      </w:r>
      <w:r w:rsidR="00E45F1C">
        <w:rPr>
          <w:rFonts w:ascii="Lucida Sans Unicode" w:hAnsi="Lucida Sans Unicode" w:cs="Lucida Sans Unicode"/>
          <w:color w:val="000000"/>
        </w:rPr>
        <w:t>.</w:t>
      </w:r>
      <w:r w:rsidR="007B28F1" w:rsidRPr="007B28F1">
        <w:rPr>
          <w:rFonts w:ascii="Lucida Sans Unicode" w:hAnsi="Lucida Sans Unicode" w:cs="Lucida Sans Unicode"/>
          <w:color w:val="000000"/>
        </w:rPr>
        <w:t xml:space="preserve"> </w:t>
      </w:r>
      <w:r w:rsidR="007B28F1" w:rsidRPr="007B28F1">
        <w:rPr>
          <w:rFonts w:ascii="Lucida Sans Unicode" w:hAnsi="Lucida Sans Unicode" w:cs="Lucida Sans Unicode"/>
          <w:color w:val="000000"/>
          <w:sz w:val="21"/>
          <w:szCs w:val="21"/>
        </w:rPr>
        <w:br/>
      </w:r>
      <w:r w:rsidR="007B28F1" w:rsidRPr="007B28F1">
        <w:rPr>
          <w:rFonts w:ascii="Lucida Sans Unicode" w:hAnsi="Lucida Sans Unicode" w:cs="Lucida Sans Unicode"/>
          <w:color w:val="000000"/>
        </w:rPr>
        <w:t xml:space="preserve">The </w:t>
      </w:r>
      <w:r w:rsidR="00387AED">
        <w:rPr>
          <w:rFonts w:ascii="Lucida Sans Unicode" w:hAnsi="Lucida Sans Unicode" w:cs="Lucida Sans Unicode"/>
          <w:color w:val="000000"/>
        </w:rPr>
        <w:t xml:space="preserve">Executive </w:t>
      </w:r>
      <w:r w:rsidR="007B28F1">
        <w:rPr>
          <w:rFonts w:ascii="Lucida Sans Unicode" w:hAnsi="Lucida Sans Unicode" w:cs="Lucida Sans Unicode"/>
          <w:color w:val="000000"/>
        </w:rPr>
        <w:t>shall be the only body of HSA</w:t>
      </w:r>
      <w:r w:rsidR="007B28F1" w:rsidRPr="007B28F1">
        <w:rPr>
          <w:rFonts w:ascii="Lucida Sans Unicode" w:hAnsi="Lucida Sans Unicode" w:cs="Lucida Sans Unicode"/>
          <w:color w:val="000000"/>
        </w:rPr>
        <w:t xml:space="preserve"> to authorize official state</w:t>
      </w:r>
      <w:r w:rsidR="00E45F1C">
        <w:rPr>
          <w:rFonts w:ascii="Lucida Sans Unicode" w:hAnsi="Lucida Sans Unicode" w:cs="Lucida Sans Unicode"/>
          <w:color w:val="000000"/>
        </w:rPr>
        <w:t>ments in the name of the Association</w:t>
      </w:r>
      <w:r w:rsidR="007B28F1" w:rsidRPr="007B28F1">
        <w:rPr>
          <w:rFonts w:ascii="Lucida Sans Unicode" w:hAnsi="Lucida Sans Unicode" w:cs="Lucida Sans Unicode"/>
          <w:color w:val="000000"/>
        </w:rPr>
        <w:t xml:space="preserve">. When such statements are </w:t>
      </w:r>
      <w:r w:rsidR="007B28F1" w:rsidRPr="007B28F1">
        <w:rPr>
          <w:rFonts w:ascii="Lucida Sans Unicode" w:hAnsi="Lucida Sans Unicode" w:cs="Lucida Sans Unicode"/>
          <w:color w:val="000000"/>
        </w:rPr>
        <w:lastRenderedPageBreak/>
        <w:t>thought controversial, they shall first be submitted to the membership for authorization at the Annual Meeting</w:t>
      </w:r>
      <w:r w:rsidR="00E45F1C">
        <w:rPr>
          <w:rFonts w:ascii="Lucida Sans Unicode" w:hAnsi="Lucida Sans Unicode" w:cs="Lucida Sans Unicode"/>
          <w:color w:val="000000"/>
        </w:rPr>
        <w:t>.</w:t>
      </w:r>
      <w:r w:rsidR="007B28F1" w:rsidRPr="007B28F1">
        <w:rPr>
          <w:rFonts w:ascii="Lucida Sans Unicode" w:hAnsi="Lucida Sans Unicode" w:cs="Lucida Sans Unicode"/>
          <w:color w:val="000000"/>
        </w:rPr>
        <w:t xml:space="preserve"> </w:t>
      </w:r>
    </w:p>
    <w:p w14:paraId="21D71EAB" w14:textId="08F8DA19" w:rsidR="002D5BF8" w:rsidRPr="007B28F1" w:rsidRDefault="002D5BF8" w:rsidP="007762F0">
      <w:pPr>
        <w:shd w:val="clear" w:color="auto" w:fill="FFFFFF"/>
        <w:spacing w:before="180" w:after="180"/>
        <w:rPr>
          <w:rFonts w:ascii="Lucida Sans Unicode" w:hAnsi="Lucida Sans Unicode" w:cs="Lucida Sans Unicode"/>
          <w:color w:val="000000"/>
          <w:sz w:val="21"/>
          <w:szCs w:val="21"/>
        </w:rPr>
      </w:pPr>
      <w:r w:rsidRPr="007B28F1">
        <w:rPr>
          <w:rFonts w:ascii="Lucida Sans Unicode" w:hAnsi="Lucida Sans Unicode" w:cs="Lucida Sans Unicode"/>
          <w:color w:val="000000"/>
        </w:rPr>
        <w:t xml:space="preserve">The </w:t>
      </w:r>
      <w:r w:rsidR="007045B3">
        <w:rPr>
          <w:rFonts w:ascii="Lucida Sans Unicode" w:hAnsi="Lucida Sans Unicode" w:cs="Lucida Sans Unicode"/>
          <w:color w:val="000000"/>
        </w:rPr>
        <w:t>general duties of the Executive Committee</w:t>
      </w:r>
      <w:r w:rsidRPr="007B28F1">
        <w:rPr>
          <w:rFonts w:ascii="Lucida Sans Unicode" w:hAnsi="Lucida Sans Unicode" w:cs="Lucida Sans Unicode"/>
          <w:color w:val="000000"/>
        </w:rPr>
        <w:t xml:space="preserve"> shall be (a) the critical survey o</w:t>
      </w:r>
      <w:r w:rsidR="00E45F1C">
        <w:rPr>
          <w:rFonts w:ascii="Lucida Sans Unicode" w:hAnsi="Lucida Sans Unicode" w:cs="Lucida Sans Unicode"/>
          <w:color w:val="000000"/>
        </w:rPr>
        <w:t>f the functioning of the Association</w:t>
      </w:r>
      <w:r w:rsidRPr="007B28F1">
        <w:rPr>
          <w:rFonts w:ascii="Lucida Sans Unicode" w:hAnsi="Lucida Sans Unicode" w:cs="Lucida Sans Unicode"/>
          <w:color w:val="000000"/>
        </w:rPr>
        <w:t>; (b) the development of proposals for the improvement of the organizat</w:t>
      </w:r>
      <w:r w:rsidR="00BA6BB5">
        <w:rPr>
          <w:rFonts w:ascii="Lucida Sans Unicode" w:hAnsi="Lucida Sans Unicode" w:cs="Lucida Sans Unicode"/>
          <w:color w:val="000000"/>
        </w:rPr>
        <w:t>ion and operation of the Association</w:t>
      </w:r>
      <w:r w:rsidRPr="007B28F1">
        <w:rPr>
          <w:rFonts w:ascii="Lucida Sans Unicode" w:hAnsi="Lucida Sans Unicode" w:cs="Lucida Sans Unicode"/>
          <w:color w:val="000000"/>
        </w:rPr>
        <w:t>; (d) initiate the process of planning for new goals and fu</w:t>
      </w:r>
      <w:r w:rsidR="00BA6BB5">
        <w:rPr>
          <w:rFonts w:ascii="Lucida Sans Unicode" w:hAnsi="Lucida Sans Unicode" w:cs="Lucida Sans Unicode"/>
          <w:color w:val="000000"/>
        </w:rPr>
        <w:t>ture development for the Associat</w:t>
      </w:r>
      <w:r w:rsidR="00387AED">
        <w:rPr>
          <w:rFonts w:ascii="Lucida Sans Unicode" w:hAnsi="Lucida Sans Unicode" w:cs="Lucida Sans Unicode"/>
          <w:color w:val="000000"/>
        </w:rPr>
        <w:t>i</w:t>
      </w:r>
      <w:r w:rsidR="00BA6BB5">
        <w:rPr>
          <w:rFonts w:ascii="Lucida Sans Unicode" w:hAnsi="Lucida Sans Unicode" w:cs="Lucida Sans Unicode"/>
          <w:color w:val="000000"/>
        </w:rPr>
        <w:t>on</w:t>
      </w:r>
      <w:r w:rsidRPr="007B28F1">
        <w:rPr>
          <w:rFonts w:ascii="Lucida Sans Unicode" w:hAnsi="Lucida Sans Unicode" w:cs="Lucida Sans Unicode"/>
          <w:color w:val="000000"/>
        </w:rPr>
        <w:t>; (e) review of the maintenance of a system of permanent records and operating procedures</w:t>
      </w:r>
      <w:r w:rsidR="00387AED">
        <w:rPr>
          <w:rFonts w:ascii="Lucida Sans Unicode" w:hAnsi="Lucida Sans Unicode" w:cs="Lucida Sans Unicode"/>
          <w:color w:val="000000"/>
        </w:rPr>
        <w:t xml:space="preserve">. </w:t>
      </w:r>
      <w:r w:rsidRPr="007B28F1">
        <w:rPr>
          <w:rFonts w:ascii="Lucida Sans Unicode" w:hAnsi="Lucida Sans Unicode" w:cs="Lucida Sans Unicode"/>
          <w:color w:val="000000"/>
        </w:rPr>
        <w:t xml:space="preserve">These permanent records and operating procedures relating to the operation of the </w:t>
      </w:r>
      <w:r w:rsidR="00BA6BB5">
        <w:rPr>
          <w:rFonts w:ascii="Lucida Sans Unicode" w:hAnsi="Lucida Sans Unicode" w:cs="Lucida Sans Unicode"/>
          <w:color w:val="000000"/>
        </w:rPr>
        <w:t xml:space="preserve">Association </w:t>
      </w:r>
      <w:r w:rsidRPr="007B28F1">
        <w:rPr>
          <w:rFonts w:ascii="Lucida Sans Unicode" w:hAnsi="Lucida Sans Unicode" w:cs="Lucida Sans Unicode"/>
          <w:color w:val="000000"/>
        </w:rPr>
        <w:t>and its committees should be</w:t>
      </w:r>
      <w:r w:rsidR="00BA6BB5">
        <w:rPr>
          <w:rFonts w:ascii="Lucida Sans Unicode" w:hAnsi="Lucida Sans Unicode" w:cs="Lucida Sans Unicode"/>
          <w:color w:val="000000"/>
        </w:rPr>
        <w:t xml:space="preserve"> made available to new officers.</w:t>
      </w:r>
      <w:r w:rsidRPr="007B28F1">
        <w:rPr>
          <w:rFonts w:ascii="Lucida Sans Unicode" w:hAnsi="Lucida Sans Unicode" w:cs="Lucida Sans Unicode"/>
          <w:color w:val="000000"/>
        </w:rPr>
        <w:t xml:space="preserve"> </w:t>
      </w:r>
    </w:p>
    <w:p w14:paraId="54C042F6" w14:textId="57F38D54" w:rsidR="007B28F1" w:rsidRPr="007045B3" w:rsidRDefault="00387AED" w:rsidP="00610ED5">
      <w:pPr>
        <w:rPr>
          <w:rFonts w:ascii="Lucida Sans" w:hAnsi="Lucida Sans"/>
          <w:b/>
        </w:rPr>
      </w:pPr>
      <w:r w:rsidRPr="00610ED5">
        <w:t> </w:t>
      </w:r>
      <w:r w:rsidRPr="007045B3">
        <w:rPr>
          <w:rFonts w:ascii="Lucida Sans" w:hAnsi="Lucida Sans"/>
          <w:b/>
        </w:rPr>
        <w:t>SECTION 3. Meetings of the Executive</w:t>
      </w:r>
    </w:p>
    <w:p w14:paraId="6ED5C416" w14:textId="72D018AE" w:rsidR="007762F0" w:rsidRDefault="007B28F1" w:rsidP="007B28F1">
      <w:pPr>
        <w:shd w:val="clear" w:color="auto" w:fill="FFFFFF"/>
        <w:spacing w:before="180" w:after="180"/>
        <w:rPr>
          <w:rFonts w:ascii="Lucida Sans Unicode" w:hAnsi="Lucida Sans Unicode" w:cs="Lucida Sans Unicode"/>
          <w:color w:val="000000"/>
        </w:rPr>
      </w:pPr>
      <w:r w:rsidRPr="007B28F1">
        <w:rPr>
          <w:rFonts w:ascii="Lucida Sans Unicode" w:hAnsi="Lucida Sans Unicode" w:cs="Lucida Sans Unicode"/>
          <w:color w:val="000000"/>
        </w:rPr>
        <w:t xml:space="preserve">Meetings of the </w:t>
      </w:r>
      <w:r w:rsidR="00387AED">
        <w:rPr>
          <w:rFonts w:ascii="Lucida Sans Unicode" w:hAnsi="Lucida Sans Unicode" w:cs="Lucida Sans Unicode"/>
          <w:color w:val="000000"/>
        </w:rPr>
        <w:t xml:space="preserve">Executive </w:t>
      </w:r>
      <w:r w:rsidR="007762F0">
        <w:rPr>
          <w:rFonts w:ascii="Lucida Sans Unicode" w:hAnsi="Lucida Sans Unicode" w:cs="Lucida Sans Unicode"/>
          <w:color w:val="000000"/>
        </w:rPr>
        <w:t xml:space="preserve">are to occur through mutually agreed method this includes conference calls via phone or Internet and </w:t>
      </w:r>
      <w:r w:rsidR="00387AED">
        <w:rPr>
          <w:rFonts w:ascii="Lucida Sans Unicode" w:hAnsi="Lucida Sans Unicode" w:cs="Lucida Sans Unicode"/>
          <w:color w:val="000000"/>
        </w:rPr>
        <w:t>face-to-face meetings. The Executive</w:t>
      </w:r>
      <w:r w:rsidR="007762F0">
        <w:rPr>
          <w:rFonts w:ascii="Lucida Sans Unicode" w:hAnsi="Lucida Sans Unicode" w:cs="Lucida Sans Unicode"/>
          <w:color w:val="000000"/>
        </w:rPr>
        <w:t xml:space="preserve"> will hold a meeting at the </w:t>
      </w:r>
      <w:r w:rsidR="007762F0" w:rsidRPr="00BA6BB5">
        <w:rPr>
          <w:rFonts w:ascii="Lucida Sans Unicode" w:hAnsi="Lucida Sans Unicode" w:cs="Lucida Sans Unicode"/>
          <w:color w:val="000000"/>
        </w:rPr>
        <w:t>Annual Meeting.</w:t>
      </w:r>
      <w:r w:rsidR="007762F0">
        <w:rPr>
          <w:rFonts w:ascii="Lucida Sans Unicode" w:hAnsi="Lucida Sans Unicode" w:cs="Lucida Sans Unicode"/>
          <w:color w:val="000000"/>
        </w:rPr>
        <w:t xml:space="preserve"> </w:t>
      </w:r>
    </w:p>
    <w:p w14:paraId="1A46C809" w14:textId="2F33F83C" w:rsidR="000C6033" w:rsidRPr="00610ED5" w:rsidRDefault="00E97883" w:rsidP="000C6033">
      <w:pPr>
        <w:shd w:val="clear" w:color="auto" w:fill="E1E1E1"/>
        <w:spacing w:before="100" w:beforeAutospacing="1" w:after="100" w:afterAutospacing="1"/>
        <w:outlineLvl w:val="4"/>
        <w:rPr>
          <w:rFonts w:ascii="Lucida Sans Unicode" w:eastAsia="Times New Roman" w:hAnsi="Lucida Sans Unicode" w:cs="Lucida Sans Unicode"/>
          <w:b/>
          <w:bCs/>
          <w:color w:val="000000"/>
        </w:rPr>
      </w:pPr>
      <w:r>
        <w:rPr>
          <w:rFonts w:ascii="Lucida Sans Unicode" w:eastAsia="Times New Roman" w:hAnsi="Lucida Sans Unicode" w:cs="Lucida Sans Unicode"/>
          <w:b/>
          <w:bCs/>
          <w:color w:val="000000"/>
        </w:rPr>
        <w:t>Article VII</w:t>
      </w:r>
      <w:r w:rsidR="000C6033">
        <w:rPr>
          <w:rFonts w:ascii="Lucida Sans Unicode" w:eastAsia="Times New Roman" w:hAnsi="Lucida Sans Unicode" w:cs="Lucida Sans Unicode"/>
          <w:b/>
          <w:bCs/>
          <w:color w:val="000000"/>
        </w:rPr>
        <w:t>. Committees</w:t>
      </w:r>
    </w:p>
    <w:p w14:paraId="06024239" w14:textId="07B5A872" w:rsidR="007045B3" w:rsidRPr="007045B3" w:rsidRDefault="007045B3" w:rsidP="007045B3">
      <w:pPr>
        <w:rPr>
          <w:rFonts w:ascii="Lucida Sans" w:hAnsi="Lucida Sans"/>
          <w:b/>
        </w:rPr>
      </w:pPr>
      <w:r>
        <w:rPr>
          <w:rFonts w:ascii="Lucida Sans" w:hAnsi="Lucida Sans"/>
          <w:b/>
        </w:rPr>
        <w:t>SECTION 1</w:t>
      </w:r>
      <w:r w:rsidRPr="007045B3">
        <w:rPr>
          <w:rFonts w:ascii="Lucida Sans" w:hAnsi="Lucida Sans"/>
          <w:b/>
        </w:rPr>
        <w:t>. Committee Formation and Termination</w:t>
      </w:r>
    </w:p>
    <w:p w14:paraId="40D273BD" w14:textId="717136C1" w:rsidR="009523D4" w:rsidRDefault="007045B3" w:rsidP="007045B3">
      <w:pPr>
        <w:shd w:val="clear" w:color="auto" w:fill="FFFFFF"/>
        <w:spacing w:before="180" w:after="180"/>
        <w:rPr>
          <w:rFonts w:ascii="Lucida Sans Unicode" w:hAnsi="Lucida Sans Unicode" w:cs="Lucida Sans Unicode"/>
          <w:color w:val="000000"/>
        </w:rPr>
      </w:pPr>
      <w:r w:rsidRPr="007B28F1">
        <w:rPr>
          <w:rFonts w:ascii="Lucida Sans Unicode" w:hAnsi="Lucida Sans Unicode" w:cs="Lucida Sans Unicode"/>
          <w:color w:val="000000"/>
        </w:rPr>
        <w:t>Except as herein otherwise provided</w:t>
      </w:r>
      <w:r w:rsidR="007F1989">
        <w:rPr>
          <w:rFonts w:ascii="Lucida Sans Unicode" w:hAnsi="Lucida Sans Unicode" w:cs="Lucida Sans Unicode"/>
          <w:color w:val="000000"/>
        </w:rPr>
        <w:t>, Committees shall be constituted</w:t>
      </w:r>
      <w:r>
        <w:rPr>
          <w:rFonts w:ascii="Lucida Sans Unicode" w:hAnsi="Lucida Sans Unicode" w:cs="Lucida Sans Unicode"/>
          <w:color w:val="000000"/>
        </w:rPr>
        <w:t xml:space="preserve"> for a period of one year.</w:t>
      </w:r>
      <w:r w:rsidR="007F1989">
        <w:rPr>
          <w:rFonts w:ascii="Lucida Sans Unicode" w:hAnsi="Lucida Sans Unicode" w:cs="Lucida Sans Unicode"/>
          <w:color w:val="000000"/>
        </w:rPr>
        <w:t xml:space="preserve"> C</w:t>
      </w:r>
      <w:r>
        <w:rPr>
          <w:rFonts w:ascii="Lucida Sans Unicode" w:hAnsi="Lucida Sans Unicode" w:cs="Lucida Sans Unicode"/>
          <w:color w:val="000000"/>
        </w:rPr>
        <w:t>ommittee member</w:t>
      </w:r>
      <w:r w:rsidR="009523D4">
        <w:rPr>
          <w:rFonts w:ascii="Lucida Sans Unicode" w:hAnsi="Lucida Sans Unicode" w:cs="Lucida Sans Unicode"/>
          <w:color w:val="000000"/>
        </w:rPr>
        <w:t>s</w:t>
      </w:r>
      <w:r>
        <w:rPr>
          <w:rFonts w:ascii="Lucida Sans Unicode" w:hAnsi="Lucida Sans Unicode" w:cs="Lucida Sans Unicode"/>
          <w:color w:val="000000"/>
        </w:rPr>
        <w:t xml:space="preserve"> interested in serving another year will be permitted </w:t>
      </w:r>
      <w:r w:rsidR="009523D4">
        <w:rPr>
          <w:rFonts w:ascii="Lucida Sans Unicode" w:hAnsi="Lucida Sans Unicode" w:cs="Lucida Sans Unicode"/>
          <w:color w:val="000000"/>
        </w:rPr>
        <w:t xml:space="preserve">and are encouraged </w:t>
      </w:r>
      <w:r>
        <w:rPr>
          <w:rFonts w:ascii="Lucida Sans Unicode" w:hAnsi="Lucida Sans Unicode" w:cs="Lucida Sans Unicode"/>
          <w:color w:val="000000"/>
        </w:rPr>
        <w:t>to continue in their role so long as it does not interfere with the participation of other members. Committee members serve on a volunteer basis and are neither appoi</w:t>
      </w:r>
      <w:r w:rsidR="009523D4">
        <w:rPr>
          <w:rFonts w:ascii="Lucida Sans Unicode" w:hAnsi="Lucida Sans Unicode" w:cs="Lucida Sans Unicode"/>
          <w:color w:val="000000"/>
        </w:rPr>
        <w:t xml:space="preserve">nted nor elected. </w:t>
      </w:r>
      <w:r w:rsidR="007F1989">
        <w:rPr>
          <w:rFonts w:ascii="Lucida Sans Unicode" w:hAnsi="Lucida Sans Unicode" w:cs="Lucida Sans Unicode"/>
          <w:color w:val="000000"/>
        </w:rPr>
        <w:t xml:space="preserve">Volunteers for committees will be requested at the annual business meeting but members may be added to a committee at a later time. </w:t>
      </w:r>
      <w:r w:rsidR="00426597">
        <w:rPr>
          <w:rFonts w:ascii="Lucida Sans Unicode" w:hAnsi="Lucida Sans Unicode" w:cs="Lucida Sans Unicode"/>
          <w:color w:val="000000"/>
        </w:rPr>
        <w:t>There are six</w:t>
      </w:r>
      <w:r>
        <w:rPr>
          <w:rFonts w:ascii="Lucida Sans Unicode" w:hAnsi="Lucida Sans Unicode" w:cs="Lucida Sans Unicode"/>
          <w:color w:val="000000"/>
        </w:rPr>
        <w:t xml:space="preserve"> S</w:t>
      </w:r>
      <w:r w:rsidRPr="007B28F1">
        <w:rPr>
          <w:rFonts w:ascii="Lucida Sans Unicode" w:hAnsi="Lucida Sans Unicode" w:cs="Lucida Sans Unicode"/>
          <w:color w:val="000000"/>
        </w:rPr>
        <w:t xml:space="preserve">tanding Committees: </w:t>
      </w:r>
      <w:r>
        <w:rPr>
          <w:rFonts w:ascii="Lucida Sans Unicode" w:hAnsi="Lucida Sans Unicode" w:cs="Lucida Sans Unicode"/>
          <w:color w:val="000000"/>
        </w:rPr>
        <w:t xml:space="preserve">Website and Media Committee, Program Committee, Local Arrangements Committee, Awards Committee, </w:t>
      </w:r>
      <w:r w:rsidRPr="009523D4">
        <w:rPr>
          <w:rFonts w:ascii="Lucida Sans Unicode" w:hAnsi="Lucida Sans Unicode" w:cs="Lucida Sans Unicode"/>
          <w:color w:val="000000"/>
        </w:rPr>
        <w:t>Nominations and Outreach Committee</w:t>
      </w:r>
      <w:r w:rsidR="009523D4">
        <w:rPr>
          <w:rFonts w:ascii="Lucida Sans Unicode" w:hAnsi="Lucida Sans Unicode" w:cs="Lucida Sans Unicode"/>
          <w:color w:val="000000"/>
        </w:rPr>
        <w:t xml:space="preserve">, and Social Action Committee. </w:t>
      </w:r>
      <w:r w:rsidR="00572645">
        <w:rPr>
          <w:rFonts w:ascii="Lucida Sans Unicode" w:hAnsi="Lucida Sans Unicode" w:cs="Lucida Sans Unicode"/>
          <w:color w:val="000000"/>
        </w:rPr>
        <w:t>The first four</w:t>
      </w:r>
      <w:r w:rsidR="007F1989">
        <w:rPr>
          <w:rFonts w:ascii="Lucida Sans Unicode" w:hAnsi="Lucida Sans Unicode" w:cs="Lucida Sans Unicode"/>
          <w:color w:val="000000"/>
        </w:rPr>
        <w:t xml:space="preserve"> committees are essential to the functioning of the organization. The latter three committees will operate with a minimum membership of three.</w:t>
      </w:r>
    </w:p>
    <w:p w14:paraId="3C9ECC79" w14:textId="6616ECF1" w:rsidR="007B28F1" w:rsidRPr="007045B3" w:rsidRDefault="007045B3" w:rsidP="00610ED5">
      <w:pPr>
        <w:rPr>
          <w:rFonts w:ascii="Lucida Sans" w:hAnsi="Lucida Sans"/>
          <w:b/>
        </w:rPr>
      </w:pPr>
      <w:r w:rsidRPr="007045B3">
        <w:rPr>
          <w:rFonts w:ascii="Lucida Sans" w:hAnsi="Lucida Sans"/>
          <w:b/>
        </w:rPr>
        <w:t>SECTION 2</w:t>
      </w:r>
      <w:r w:rsidR="007B28F1" w:rsidRPr="007045B3">
        <w:rPr>
          <w:rFonts w:ascii="Lucida Sans" w:hAnsi="Lucida Sans"/>
          <w:b/>
        </w:rPr>
        <w:t>. </w:t>
      </w:r>
      <w:r w:rsidR="007762F0" w:rsidRPr="007045B3">
        <w:rPr>
          <w:rFonts w:ascii="Lucida Sans" w:hAnsi="Lucida Sans"/>
          <w:b/>
        </w:rPr>
        <w:t>Website and Media</w:t>
      </w:r>
      <w:r w:rsidR="007B28F1" w:rsidRPr="007045B3">
        <w:rPr>
          <w:rFonts w:ascii="Lucida Sans" w:hAnsi="Lucida Sans"/>
          <w:b/>
        </w:rPr>
        <w:t xml:space="preserve"> Committee</w:t>
      </w:r>
    </w:p>
    <w:p w14:paraId="7FC7BB86" w14:textId="13B8FD38" w:rsidR="007F1989" w:rsidRDefault="007B28F1" w:rsidP="002D5BF8">
      <w:pPr>
        <w:shd w:val="clear" w:color="auto" w:fill="FFFFFF"/>
        <w:spacing w:before="180" w:after="180"/>
        <w:rPr>
          <w:rFonts w:ascii="Lucida Sans Unicode" w:hAnsi="Lucida Sans Unicode" w:cs="Lucida Sans Unicode"/>
          <w:color w:val="000000"/>
        </w:rPr>
      </w:pPr>
      <w:r w:rsidRPr="007B28F1">
        <w:rPr>
          <w:rFonts w:ascii="Lucida Sans Unicode" w:hAnsi="Lucida Sans Unicode" w:cs="Lucida Sans Unicode"/>
          <w:color w:val="000000"/>
        </w:rPr>
        <w:lastRenderedPageBreak/>
        <w:t xml:space="preserve">The </w:t>
      </w:r>
      <w:r w:rsidR="009523D4">
        <w:rPr>
          <w:rFonts w:ascii="Lucida Sans Unicode" w:hAnsi="Lucida Sans Unicode" w:cs="Lucida Sans Unicode"/>
          <w:color w:val="000000"/>
        </w:rPr>
        <w:t>website and media committee are essential to the running of the organization. Members of this committee will update website with material provided by the executive committee. The</w:t>
      </w:r>
      <w:r w:rsidR="007F1989">
        <w:rPr>
          <w:rFonts w:ascii="Lucida Sans Unicode" w:hAnsi="Lucida Sans Unicode" w:cs="Lucida Sans Unicode"/>
          <w:color w:val="000000"/>
        </w:rPr>
        <w:t>y</w:t>
      </w:r>
      <w:r w:rsidR="009523D4">
        <w:rPr>
          <w:rFonts w:ascii="Lucida Sans Unicode" w:hAnsi="Lucida Sans Unicode" w:cs="Lucida Sans Unicode"/>
          <w:color w:val="000000"/>
        </w:rPr>
        <w:t xml:space="preserve"> are also encouraged to suggest aesthetic and organizational changes to the</w:t>
      </w:r>
      <w:r w:rsidR="007F1989">
        <w:rPr>
          <w:rFonts w:ascii="Lucida Sans Unicode" w:hAnsi="Lucida Sans Unicode" w:cs="Lucida Sans Unicode"/>
          <w:color w:val="000000"/>
        </w:rPr>
        <w:t xml:space="preserve"> website to Executive Committee for approval. </w:t>
      </w:r>
    </w:p>
    <w:p w14:paraId="19A22BA5" w14:textId="13F1B413" w:rsidR="007B28F1" w:rsidRPr="007045B3" w:rsidRDefault="007045B3" w:rsidP="000C6033">
      <w:pPr>
        <w:shd w:val="clear" w:color="auto" w:fill="FFFFFF"/>
        <w:spacing w:before="180" w:after="180"/>
        <w:rPr>
          <w:rFonts w:ascii="Lucida Sans" w:hAnsi="Lucida Sans" w:cs="Lucida Sans Unicode"/>
          <w:color w:val="000000"/>
        </w:rPr>
      </w:pPr>
      <w:r w:rsidRPr="007045B3">
        <w:rPr>
          <w:rFonts w:ascii="Lucida Sans" w:hAnsi="Lucida Sans"/>
          <w:b/>
        </w:rPr>
        <w:t>SECTION 3.</w:t>
      </w:r>
      <w:r w:rsidR="007B28F1" w:rsidRPr="007045B3">
        <w:rPr>
          <w:rFonts w:ascii="Lucida Sans" w:hAnsi="Lucida Sans"/>
          <w:b/>
        </w:rPr>
        <w:t> </w:t>
      </w:r>
      <w:r w:rsidR="002D5BF8" w:rsidRPr="007045B3">
        <w:rPr>
          <w:rFonts w:ascii="Lucida Sans" w:hAnsi="Lucida Sans"/>
          <w:b/>
        </w:rPr>
        <w:t>Program Committee</w:t>
      </w:r>
    </w:p>
    <w:p w14:paraId="07BA3659" w14:textId="70CEC904" w:rsidR="007F1989" w:rsidRDefault="002D5BF8" w:rsidP="002D5BF8">
      <w:pPr>
        <w:shd w:val="clear" w:color="auto" w:fill="FFFFFF"/>
        <w:spacing w:before="180" w:after="180"/>
        <w:rPr>
          <w:rFonts w:ascii="Lucida Sans Unicode" w:hAnsi="Lucida Sans Unicode" w:cs="Lucida Sans Unicode"/>
          <w:color w:val="000000"/>
        </w:rPr>
      </w:pPr>
      <w:r w:rsidRPr="007B28F1">
        <w:rPr>
          <w:rFonts w:ascii="Lucida Sans Unicode" w:hAnsi="Lucida Sans Unicode" w:cs="Lucida Sans Unicode"/>
          <w:color w:val="000000"/>
        </w:rPr>
        <w:t>The Program Committee, including its Chairperson, shall consist of three or more persons</w:t>
      </w:r>
      <w:r w:rsidR="007F1989">
        <w:rPr>
          <w:rFonts w:ascii="Lucida Sans Unicode" w:hAnsi="Lucida Sans Unicode" w:cs="Lucida Sans Unicode"/>
          <w:color w:val="000000"/>
        </w:rPr>
        <w:t>.</w:t>
      </w:r>
      <w:r w:rsidRPr="007B28F1">
        <w:rPr>
          <w:rFonts w:ascii="Lucida Sans Unicode" w:hAnsi="Lucida Sans Unicode" w:cs="Lucida Sans Unicode"/>
          <w:color w:val="000000"/>
        </w:rPr>
        <w:t xml:space="preserve"> Its duties shall be to develop and implement the plans for the program for the Annual Meeting based upon the theme for the meeting developed by the </w:t>
      </w:r>
      <w:r w:rsidR="007F1989">
        <w:rPr>
          <w:rFonts w:ascii="Lucida Sans Unicode" w:hAnsi="Lucida Sans Unicode" w:cs="Lucida Sans Unicode"/>
          <w:color w:val="000000"/>
        </w:rPr>
        <w:t>President and publish</w:t>
      </w:r>
      <w:r w:rsidRPr="007B28F1">
        <w:rPr>
          <w:rFonts w:ascii="Lucida Sans Unicode" w:hAnsi="Lucida Sans Unicode" w:cs="Lucida Sans Unicode"/>
          <w:color w:val="000000"/>
        </w:rPr>
        <w:t xml:space="preserve"> widely in</w:t>
      </w:r>
      <w:r w:rsidR="007F1989">
        <w:rPr>
          <w:rFonts w:ascii="Lucida Sans Unicode" w:hAnsi="Lucida Sans Unicode" w:cs="Lucida Sans Unicode"/>
          <w:color w:val="000000"/>
        </w:rPr>
        <w:t xml:space="preserve"> sociological related networks and bodies</w:t>
      </w:r>
      <w:r w:rsidRPr="007B28F1">
        <w:rPr>
          <w:rFonts w:ascii="Lucida Sans Unicode" w:hAnsi="Lucida Sans Unicode" w:cs="Lucida Sans Unicode"/>
          <w:color w:val="000000"/>
        </w:rPr>
        <w:t xml:space="preserve">. </w:t>
      </w:r>
      <w:r w:rsidR="007F1989">
        <w:rPr>
          <w:rFonts w:ascii="Lucida Sans Unicode" w:hAnsi="Lucida Sans Unicode" w:cs="Lucida Sans Unicode"/>
          <w:color w:val="000000"/>
        </w:rPr>
        <w:t xml:space="preserve">The Program Committee will </w:t>
      </w:r>
      <w:r w:rsidRPr="007B28F1">
        <w:rPr>
          <w:rFonts w:ascii="Lucida Sans Unicode" w:hAnsi="Lucida Sans Unicode" w:cs="Lucida Sans Unicode"/>
          <w:color w:val="000000"/>
        </w:rPr>
        <w:t xml:space="preserve">work closely with the </w:t>
      </w:r>
      <w:r w:rsidR="007F1989">
        <w:rPr>
          <w:rFonts w:ascii="Lucida Sans Unicode" w:hAnsi="Lucida Sans Unicode" w:cs="Lucida Sans Unicode"/>
          <w:color w:val="000000"/>
        </w:rPr>
        <w:t xml:space="preserve">Executive Committee </w:t>
      </w:r>
      <w:r w:rsidRPr="007B28F1">
        <w:rPr>
          <w:rFonts w:ascii="Lucida Sans Unicode" w:hAnsi="Lucida Sans Unicode" w:cs="Lucida Sans Unicode"/>
          <w:color w:val="000000"/>
        </w:rPr>
        <w:t xml:space="preserve">in developing and carrying out the program. The Committee shall be empowered to stimulate discussion at the Annual Meeting of topics it deems important in furtherance of the interests of the Society. </w:t>
      </w:r>
      <w:r w:rsidR="007F1989">
        <w:rPr>
          <w:rFonts w:ascii="Lucida Sans Unicode" w:hAnsi="Lucida Sans Unicode" w:cs="Lucida Sans Unicode"/>
          <w:color w:val="000000"/>
        </w:rPr>
        <w:t>T</w:t>
      </w:r>
      <w:r w:rsidR="007F1989" w:rsidRPr="007B28F1">
        <w:rPr>
          <w:rFonts w:ascii="Lucida Sans Unicode" w:hAnsi="Lucida Sans Unicode" w:cs="Lucida Sans Unicode"/>
          <w:color w:val="000000"/>
        </w:rPr>
        <w:t>he Committee may also solicit invited papers when, in its judgment, such papers are necessary to achieve the objectives of the program.</w:t>
      </w:r>
    </w:p>
    <w:p w14:paraId="72FD7B17" w14:textId="20D2B18F" w:rsidR="007B28F1" w:rsidRPr="007045B3" w:rsidRDefault="00426597" w:rsidP="00610ED5">
      <w:pPr>
        <w:rPr>
          <w:rFonts w:ascii="Lucida Sans" w:hAnsi="Lucida Sans"/>
          <w:b/>
        </w:rPr>
      </w:pPr>
      <w:r>
        <w:rPr>
          <w:rFonts w:ascii="Lucida Sans" w:hAnsi="Lucida Sans"/>
          <w:b/>
        </w:rPr>
        <w:t>SECTION 4</w:t>
      </w:r>
      <w:r w:rsidR="007B28F1" w:rsidRPr="007045B3">
        <w:rPr>
          <w:rFonts w:ascii="Lucida Sans" w:hAnsi="Lucida Sans"/>
          <w:b/>
        </w:rPr>
        <w:t>. </w:t>
      </w:r>
      <w:r w:rsidR="002D5BF8" w:rsidRPr="007045B3">
        <w:rPr>
          <w:rFonts w:ascii="Lucida Sans" w:hAnsi="Lucida Sans"/>
          <w:b/>
        </w:rPr>
        <w:t>Local Arrangements Committee</w:t>
      </w:r>
    </w:p>
    <w:p w14:paraId="016811FA" w14:textId="4FAD6C88" w:rsidR="007B28F1" w:rsidRDefault="002D5BF8" w:rsidP="002D5BF8">
      <w:pPr>
        <w:shd w:val="clear" w:color="auto" w:fill="FFFFFF"/>
        <w:spacing w:before="180" w:after="180"/>
        <w:rPr>
          <w:rFonts w:ascii="Lucida Sans Unicode" w:hAnsi="Lucida Sans Unicode" w:cs="Lucida Sans Unicode"/>
          <w:color w:val="000000"/>
        </w:rPr>
      </w:pPr>
      <w:r w:rsidRPr="007B28F1">
        <w:rPr>
          <w:rFonts w:ascii="Lucida Sans Unicode" w:hAnsi="Lucida Sans Unicode" w:cs="Lucida Sans Unicode"/>
          <w:color w:val="000000"/>
        </w:rPr>
        <w:t>T</w:t>
      </w:r>
      <w:r w:rsidR="007F1989">
        <w:rPr>
          <w:rFonts w:ascii="Lucida Sans Unicode" w:hAnsi="Lucida Sans Unicode" w:cs="Lucida Sans Unicode"/>
          <w:color w:val="000000"/>
        </w:rPr>
        <w:t xml:space="preserve">he Local Arrangements Committee, including its </w:t>
      </w:r>
      <w:r w:rsidRPr="007B28F1">
        <w:rPr>
          <w:rFonts w:ascii="Lucida Sans Unicode" w:hAnsi="Lucida Sans Unicode" w:cs="Lucida Sans Unicode"/>
          <w:color w:val="000000"/>
        </w:rPr>
        <w:t>Chairperson</w:t>
      </w:r>
      <w:r w:rsidR="007F1989">
        <w:rPr>
          <w:rFonts w:ascii="Lucida Sans Unicode" w:hAnsi="Lucida Sans Unicode" w:cs="Lucida Sans Unicode"/>
          <w:color w:val="000000"/>
        </w:rPr>
        <w:t>,</w:t>
      </w:r>
      <w:r w:rsidRPr="007B28F1">
        <w:rPr>
          <w:rFonts w:ascii="Lucida Sans Unicode" w:hAnsi="Lucida Sans Unicode" w:cs="Lucida Sans Unicode"/>
          <w:color w:val="000000"/>
        </w:rPr>
        <w:t xml:space="preserve"> </w:t>
      </w:r>
      <w:r w:rsidR="007F1989">
        <w:rPr>
          <w:rFonts w:ascii="Lucida Sans Unicode" w:hAnsi="Lucida Sans Unicode" w:cs="Lucida Sans Unicode"/>
          <w:color w:val="000000"/>
        </w:rPr>
        <w:t xml:space="preserve">shall consist of at </w:t>
      </w:r>
      <w:r w:rsidRPr="007B28F1">
        <w:rPr>
          <w:rFonts w:ascii="Lucida Sans Unicode" w:hAnsi="Lucida Sans Unicode" w:cs="Lucida Sans Unicode"/>
          <w:color w:val="000000"/>
        </w:rPr>
        <w:t>least three members residi</w:t>
      </w:r>
      <w:r w:rsidR="007F1989">
        <w:rPr>
          <w:rFonts w:ascii="Lucida Sans Unicode" w:hAnsi="Lucida Sans Unicode" w:cs="Lucida Sans Unicode"/>
          <w:color w:val="000000"/>
        </w:rPr>
        <w:t>ng in the island where the annual m</w:t>
      </w:r>
      <w:r w:rsidRPr="007B28F1">
        <w:rPr>
          <w:rFonts w:ascii="Lucida Sans Unicode" w:hAnsi="Lucida Sans Unicode" w:cs="Lucida Sans Unicode"/>
          <w:color w:val="000000"/>
        </w:rPr>
        <w:t xml:space="preserve">eeting is to be held the following year. The duties of the committee shall be to assist in </w:t>
      </w:r>
      <w:r w:rsidR="00572645">
        <w:rPr>
          <w:rFonts w:ascii="Lucida Sans Unicode" w:hAnsi="Lucida Sans Unicode" w:cs="Lucida Sans Unicode"/>
          <w:color w:val="000000"/>
        </w:rPr>
        <w:t>the preparation for the annual meeting of the association</w:t>
      </w:r>
      <w:r w:rsidRPr="007B28F1">
        <w:rPr>
          <w:rFonts w:ascii="Lucida Sans Unicode" w:hAnsi="Lucida Sans Unicode" w:cs="Lucida Sans Unicode"/>
          <w:color w:val="000000"/>
        </w:rPr>
        <w:t xml:space="preserve">. Specific duties include: assist </w:t>
      </w:r>
      <w:proofErr w:type="spellStart"/>
      <w:r w:rsidRPr="007B28F1">
        <w:rPr>
          <w:rFonts w:ascii="Lucida Sans Unicode" w:hAnsi="Lucida Sans Unicode" w:cs="Lucida Sans Unicode"/>
          <w:color w:val="000000"/>
        </w:rPr>
        <w:t>the</w:t>
      </w:r>
      <w:proofErr w:type="spellEnd"/>
      <w:r w:rsidRPr="007B28F1">
        <w:rPr>
          <w:rFonts w:ascii="Lucida Sans Unicode" w:hAnsi="Lucida Sans Unicode" w:cs="Lucida Sans Unicode"/>
          <w:color w:val="000000"/>
        </w:rPr>
        <w:t xml:space="preserve"> in the preparation of </w:t>
      </w:r>
      <w:r w:rsidR="00572645">
        <w:rPr>
          <w:rFonts w:ascii="Lucida Sans Unicode" w:hAnsi="Lucida Sans Unicode" w:cs="Lucida Sans Unicode"/>
          <w:color w:val="000000"/>
        </w:rPr>
        <w:t>a guide to the locality of the m</w:t>
      </w:r>
      <w:r w:rsidRPr="007B28F1">
        <w:rPr>
          <w:rFonts w:ascii="Lucida Sans Unicode" w:hAnsi="Lucida Sans Unicode" w:cs="Lucida Sans Unicode"/>
          <w:color w:val="000000"/>
        </w:rPr>
        <w:t>eeting; arrange for volunteers to assist in the registrati</w:t>
      </w:r>
      <w:r w:rsidR="00572645">
        <w:rPr>
          <w:rFonts w:ascii="Lucida Sans Unicode" w:hAnsi="Lucida Sans Unicode" w:cs="Lucida Sans Unicode"/>
          <w:color w:val="000000"/>
        </w:rPr>
        <w:t>on process at the annual m</w:t>
      </w:r>
      <w:r w:rsidRPr="007B28F1">
        <w:rPr>
          <w:rFonts w:ascii="Lucida Sans Unicode" w:hAnsi="Lucida Sans Unicode" w:cs="Lucida Sans Unicode"/>
          <w:color w:val="000000"/>
        </w:rPr>
        <w:t xml:space="preserve">eeting; provide referrals to local services available; </w:t>
      </w:r>
      <w:r w:rsidR="00572645">
        <w:rPr>
          <w:rFonts w:ascii="Lucida Sans Unicode" w:hAnsi="Lucida Sans Unicode" w:cs="Lucida Sans Unicode"/>
          <w:color w:val="000000"/>
        </w:rPr>
        <w:t xml:space="preserve">assist with a list of accommodation and transportation options, </w:t>
      </w:r>
      <w:r w:rsidRPr="007B28F1">
        <w:rPr>
          <w:rFonts w:ascii="Lucida Sans Unicode" w:hAnsi="Lucida Sans Unicode" w:cs="Lucida Sans Unicode"/>
          <w:color w:val="000000"/>
        </w:rPr>
        <w:t xml:space="preserve">arrange </w:t>
      </w:r>
      <w:r w:rsidR="00572645">
        <w:rPr>
          <w:rFonts w:ascii="Lucida Sans Unicode" w:hAnsi="Lucida Sans Unicode" w:cs="Lucida Sans Unicode"/>
          <w:color w:val="000000"/>
        </w:rPr>
        <w:t xml:space="preserve">the evening social event that accompanies the annual meeting, and facilitate the organization of meals served at the annual meeting. </w:t>
      </w:r>
      <w:r w:rsidRPr="007B28F1">
        <w:rPr>
          <w:rFonts w:ascii="Lucida Sans Unicode" w:hAnsi="Lucida Sans Unicode" w:cs="Lucida Sans Unicode"/>
          <w:color w:val="000000"/>
        </w:rPr>
        <w:t xml:space="preserve"> </w:t>
      </w:r>
    </w:p>
    <w:p w14:paraId="13F5595A" w14:textId="77777777" w:rsidR="00572645" w:rsidRDefault="00572645" w:rsidP="002D5BF8">
      <w:pPr>
        <w:shd w:val="clear" w:color="auto" w:fill="FFFFFF"/>
        <w:spacing w:before="180" w:after="180"/>
        <w:rPr>
          <w:rFonts w:ascii="Lucida Sans Unicode" w:hAnsi="Lucida Sans Unicode" w:cs="Lucida Sans Unicode"/>
          <w:color w:val="000000"/>
        </w:rPr>
      </w:pPr>
    </w:p>
    <w:p w14:paraId="467181B9" w14:textId="77777777" w:rsidR="00572645" w:rsidRDefault="00572645" w:rsidP="002D5BF8">
      <w:pPr>
        <w:shd w:val="clear" w:color="auto" w:fill="FFFFFF"/>
        <w:spacing w:before="180" w:after="180"/>
        <w:rPr>
          <w:rFonts w:ascii="Lucida Sans Unicode" w:hAnsi="Lucida Sans Unicode" w:cs="Lucida Sans Unicode"/>
          <w:color w:val="000000"/>
        </w:rPr>
      </w:pPr>
    </w:p>
    <w:p w14:paraId="0B8A809C" w14:textId="77777777" w:rsidR="00572645" w:rsidRPr="007B28F1" w:rsidRDefault="00572645" w:rsidP="002D5BF8">
      <w:pPr>
        <w:shd w:val="clear" w:color="auto" w:fill="FFFFFF"/>
        <w:spacing w:before="180" w:after="180"/>
        <w:rPr>
          <w:rFonts w:ascii="Lucida Sans Unicode" w:hAnsi="Lucida Sans Unicode" w:cs="Lucida Sans Unicode"/>
          <w:color w:val="000000"/>
          <w:sz w:val="21"/>
          <w:szCs w:val="21"/>
        </w:rPr>
      </w:pPr>
    </w:p>
    <w:p w14:paraId="0CDB4FC5" w14:textId="68FEB7B5" w:rsidR="002D5BF8" w:rsidRDefault="00426597" w:rsidP="00572645">
      <w:pPr>
        <w:rPr>
          <w:rFonts w:ascii="Lucida Sans" w:hAnsi="Lucida Sans"/>
          <w:b/>
        </w:rPr>
      </w:pPr>
      <w:r>
        <w:rPr>
          <w:rFonts w:ascii="Lucida Sans" w:hAnsi="Lucida Sans"/>
          <w:b/>
        </w:rPr>
        <w:lastRenderedPageBreak/>
        <w:t>SECTION 5</w:t>
      </w:r>
      <w:r w:rsidR="007B28F1" w:rsidRPr="007045B3">
        <w:rPr>
          <w:rFonts w:ascii="Lucida Sans" w:hAnsi="Lucida Sans"/>
          <w:b/>
        </w:rPr>
        <w:t>. </w:t>
      </w:r>
      <w:r w:rsidR="00572645">
        <w:rPr>
          <w:rFonts w:ascii="Lucida Sans" w:hAnsi="Lucida Sans"/>
          <w:b/>
        </w:rPr>
        <w:t xml:space="preserve">Awards </w:t>
      </w:r>
      <w:r w:rsidR="002D5BF8" w:rsidRPr="007045B3">
        <w:rPr>
          <w:rFonts w:ascii="Lucida Sans" w:hAnsi="Lucida Sans"/>
          <w:b/>
        </w:rPr>
        <w:t>Committee</w:t>
      </w:r>
    </w:p>
    <w:p w14:paraId="0F2F96E0" w14:textId="77777777" w:rsidR="00572645" w:rsidRDefault="00572645" w:rsidP="00572645">
      <w:pPr>
        <w:rPr>
          <w:rFonts w:ascii="Lucida Sans" w:hAnsi="Lucida Sans"/>
          <w:b/>
        </w:rPr>
      </w:pPr>
    </w:p>
    <w:p w14:paraId="2FBBC9D2" w14:textId="0899BF21" w:rsidR="00572645" w:rsidRPr="00572645" w:rsidRDefault="00572645" w:rsidP="00572645">
      <w:pPr>
        <w:spacing w:line="276" w:lineRule="auto"/>
        <w:rPr>
          <w:rFonts w:ascii="Lucida Sans" w:hAnsi="Lucida Sans"/>
        </w:rPr>
      </w:pPr>
      <w:r>
        <w:rPr>
          <w:rFonts w:ascii="Lucida Sans" w:hAnsi="Lucida Sans"/>
        </w:rPr>
        <w:t xml:space="preserve">The awards committee shall consist of two permanent faculty members who will review papers submitted for the undergraduate and graduate paper award using standard criteria of the discipline. Decision on the award winners shall be made by one week prior to the annual conference. </w:t>
      </w:r>
    </w:p>
    <w:p w14:paraId="548FE69C" w14:textId="7A3008A5" w:rsidR="007B28F1" w:rsidRDefault="00572645" w:rsidP="002D5BF8">
      <w:pPr>
        <w:shd w:val="clear" w:color="auto" w:fill="FFFFFF"/>
        <w:spacing w:before="180" w:after="180"/>
        <w:rPr>
          <w:rFonts w:ascii="Lucida Sans Unicode" w:hAnsi="Lucida Sans Unicode" w:cs="Lucida Sans Unicode"/>
          <w:color w:val="000000"/>
        </w:rPr>
      </w:pPr>
      <w:r>
        <w:rPr>
          <w:rFonts w:ascii="Lucida Sans Unicode" w:hAnsi="Lucida Sans Unicode" w:cs="Lucida Sans Unicode"/>
          <w:color w:val="000000"/>
        </w:rPr>
        <w:t xml:space="preserve">The Nominations, awards, and By-Law Committee </w:t>
      </w:r>
      <w:r w:rsidR="002D5BF8" w:rsidRPr="007B28F1">
        <w:rPr>
          <w:rFonts w:ascii="Lucida Sans Unicode" w:hAnsi="Lucida Sans Unicode" w:cs="Lucida Sans Unicode"/>
          <w:color w:val="000000"/>
        </w:rPr>
        <w:t>shall be to nominate at least two persons to stand for each elected office and elected committee position for which there will be a vacancy during the following year,</w:t>
      </w:r>
      <w:r w:rsidR="002D5BF8">
        <w:rPr>
          <w:rFonts w:ascii="Lucida Sans Unicode" w:hAnsi="Lucida Sans Unicode" w:cs="Lucida Sans Unicode"/>
          <w:color w:val="000000"/>
        </w:rPr>
        <w:t xml:space="preserve"> </w:t>
      </w:r>
      <w:r w:rsidR="002D5BF8" w:rsidRPr="007B28F1">
        <w:rPr>
          <w:rFonts w:ascii="Lucida Sans Unicode" w:hAnsi="Lucida Sans Unicode" w:cs="Lucida Sans Unicode"/>
          <w:color w:val="000000"/>
        </w:rPr>
        <w:t>In order to be considered for nomination at the meeting the name of the person and a brief biographical sketch including information on scholarship and professional service, including service in SSSP, should be circulated to all members of the Nominations Committee in advance of their meeting at the Annual Meeting. These potential nominees should have been contacted to determine their willingness to run. The Committee shall invite nominations from all members of the Society's web site, from the Board of Directors, from members of Standing Committees and whatever other sources it deems appropriate.</w:t>
      </w:r>
    </w:p>
    <w:p w14:paraId="145D0367" w14:textId="6FD70472" w:rsidR="007B28F1" w:rsidRPr="007045B3" w:rsidRDefault="00426597" w:rsidP="00572645">
      <w:pPr>
        <w:shd w:val="clear" w:color="auto" w:fill="FFFFFF"/>
        <w:spacing w:before="180" w:after="180"/>
        <w:rPr>
          <w:rFonts w:ascii="Lucida Sans" w:hAnsi="Lucida Sans"/>
          <w:b/>
        </w:rPr>
      </w:pPr>
      <w:r>
        <w:rPr>
          <w:rFonts w:ascii="Lucida Sans" w:hAnsi="Lucida Sans"/>
          <w:b/>
        </w:rPr>
        <w:t>SECTION 6</w:t>
      </w:r>
      <w:r w:rsidR="00572645" w:rsidRPr="007045B3">
        <w:rPr>
          <w:rFonts w:ascii="Lucida Sans" w:hAnsi="Lucida Sans"/>
          <w:b/>
        </w:rPr>
        <w:t>. </w:t>
      </w:r>
      <w:r w:rsidR="00572645">
        <w:rPr>
          <w:rFonts w:ascii="Lucida Sans" w:hAnsi="Lucida Sans"/>
          <w:b/>
        </w:rPr>
        <w:t xml:space="preserve">Nomination </w:t>
      </w:r>
      <w:r w:rsidR="007B28F1" w:rsidRPr="007045B3">
        <w:rPr>
          <w:rFonts w:ascii="Lucida Sans" w:hAnsi="Lucida Sans"/>
          <w:b/>
        </w:rPr>
        <w:t>and Outreach Committee</w:t>
      </w:r>
    </w:p>
    <w:p w14:paraId="6D3CA7CB" w14:textId="75A707A4" w:rsidR="00426597" w:rsidRDefault="007B28F1" w:rsidP="007B28F1">
      <w:pPr>
        <w:shd w:val="clear" w:color="auto" w:fill="FFFFFF"/>
        <w:spacing w:before="180" w:after="180"/>
        <w:rPr>
          <w:rFonts w:ascii="Lucida Sans Unicode" w:hAnsi="Lucida Sans Unicode" w:cs="Lucida Sans Unicode"/>
          <w:color w:val="000000"/>
        </w:rPr>
      </w:pPr>
      <w:r w:rsidRPr="007B28F1">
        <w:rPr>
          <w:rFonts w:ascii="Lucida Sans Unicode" w:hAnsi="Lucida Sans Unicode" w:cs="Lucida Sans Unicode"/>
          <w:color w:val="000000"/>
        </w:rPr>
        <w:t xml:space="preserve">The </w:t>
      </w:r>
      <w:r w:rsidR="00426597">
        <w:rPr>
          <w:rFonts w:ascii="Lucida Sans Unicode" w:hAnsi="Lucida Sans Unicode" w:cs="Lucida Sans Unicode"/>
          <w:color w:val="000000"/>
        </w:rPr>
        <w:t xml:space="preserve">duties of the Nomination </w:t>
      </w:r>
      <w:r w:rsidRPr="007B28F1">
        <w:rPr>
          <w:rFonts w:ascii="Lucida Sans Unicode" w:hAnsi="Lucida Sans Unicode" w:cs="Lucida Sans Unicode"/>
          <w:color w:val="000000"/>
        </w:rPr>
        <w:t xml:space="preserve">and Outreach Committee </w:t>
      </w:r>
      <w:r w:rsidR="00426597">
        <w:rPr>
          <w:rFonts w:ascii="Lucida Sans Unicode" w:hAnsi="Lucida Sans Unicode" w:cs="Lucida Sans Unicode"/>
          <w:color w:val="000000"/>
        </w:rPr>
        <w:t>will be to identify members that may serve as future nominees for the Executive Office as well as committee members. This outreach will extend to the US Mainland but should also pay significant attention to sociologists and sociology program in the Pacific region. The committee shall also try to increase membership by distributing the call for papers of the annual meeting to a wide range of sociological networks and programs including neighbors to the East and West of Hawai’i.</w:t>
      </w:r>
    </w:p>
    <w:p w14:paraId="7427790A" w14:textId="7437D2DC" w:rsidR="00426597" w:rsidRDefault="00426597" w:rsidP="007B28F1">
      <w:pPr>
        <w:shd w:val="clear" w:color="auto" w:fill="FFFFFF"/>
        <w:spacing w:before="180" w:after="180"/>
        <w:rPr>
          <w:rFonts w:ascii="Lucida Sans" w:hAnsi="Lucida Sans"/>
          <w:b/>
        </w:rPr>
      </w:pPr>
      <w:r>
        <w:rPr>
          <w:rFonts w:ascii="Lucida Sans" w:hAnsi="Lucida Sans"/>
          <w:b/>
        </w:rPr>
        <w:t>SECTION 7</w:t>
      </w:r>
      <w:r w:rsidRPr="007045B3">
        <w:rPr>
          <w:rFonts w:ascii="Lucida Sans" w:hAnsi="Lucida Sans"/>
          <w:b/>
        </w:rPr>
        <w:t>. </w:t>
      </w:r>
      <w:r>
        <w:rPr>
          <w:rFonts w:ascii="Lucida Sans" w:hAnsi="Lucida Sans"/>
          <w:b/>
        </w:rPr>
        <w:t>Social Action Committee</w:t>
      </w:r>
    </w:p>
    <w:p w14:paraId="23DD229B" w14:textId="626430CB" w:rsidR="00426597" w:rsidRPr="00426597" w:rsidRDefault="00426597" w:rsidP="00DC6B1D">
      <w:pPr>
        <w:shd w:val="clear" w:color="auto" w:fill="FFFFFF"/>
        <w:spacing w:before="180" w:after="180" w:line="276" w:lineRule="auto"/>
        <w:rPr>
          <w:rFonts w:ascii="Lucida Sans Unicode" w:hAnsi="Lucida Sans Unicode" w:cs="Lucida Sans Unicode"/>
          <w:color w:val="000000"/>
        </w:rPr>
      </w:pPr>
      <w:r>
        <w:rPr>
          <w:rFonts w:ascii="Lucida Sans" w:hAnsi="Lucida Sans"/>
        </w:rPr>
        <w:t xml:space="preserve">The social action committee will operate to organize members and define efforts that assure the commitment of the discipline towards an inequitable and just society and towards a public sociology of engagement with local and global communities. </w:t>
      </w:r>
      <w:r w:rsidR="00DC6B1D">
        <w:rPr>
          <w:rFonts w:ascii="Lucida Sans" w:hAnsi="Lucida Sans"/>
        </w:rPr>
        <w:t>Members of the committee will share their projects with the executive committee who upon confirmation will share information on various efforts with the membership.</w:t>
      </w:r>
    </w:p>
    <w:p w14:paraId="0B80FD19" w14:textId="77777777" w:rsidR="00E97883" w:rsidRDefault="00E97883" w:rsidP="007B28F1">
      <w:pPr>
        <w:shd w:val="clear" w:color="auto" w:fill="FFFFFF"/>
        <w:spacing w:before="180" w:after="180"/>
        <w:rPr>
          <w:rFonts w:ascii="Lucida Sans Unicode" w:hAnsi="Lucida Sans Unicode" w:cs="Lucida Sans Unicode"/>
          <w:color w:val="000000"/>
        </w:rPr>
      </w:pPr>
    </w:p>
    <w:p w14:paraId="5219460E" w14:textId="556CE6F8" w:rsidR="00E97883" w:rsidRPr="007B28F1" w:rsidRDefault="00E97883" w:rsidP="00E97883">
      <w:pPr>
        <w:shd w:val="clear" w:color="auto" w:fill="E1E1E1"/>
        <w:spacing w:before="100" w:beforeAutospacing="1" w:after="100" w:afterAutospacing="1"/>
        <w:outlineLvl w:val="4"/>
        <w:rPr>
          <w:rFonts w:ascii="Lucida Sans Unicode" w:eastAsia="Times New Roman" w:hAnsi="Lucida Sans Unicode" w:cs="Lucida Sans Unicode"/>
          <w:b/>
          <w:bCs/>
          <w:color w:val="000000"/>
          <w:sz w:val="20"/>
          <w:szCs w:val="20"/>
        </w:rPr>
      </w:pPr>
      <w:r>
        <w:rPr>
          <w:rFonts w:ascii="Lucida Sans Unicode" w:eastAsia="Times New Roman" w:hAnsi="Lucida Sans Unicode" w:cs="Lucida Sans Unicode"/>
          <w:b/>
          <w:bCs/>
          <w:color w:val="000000"/>
        </w:rPr>
        <w:t>Article VIII</w:t>
      </w:r>
      <w:r w:rsidRPr="007B28F1">
        <w:rPr>
          <w:rFonts w:ascii="Lucida Sans Unicode" w:eastAsia="Times New Roman" w:hAnsi="Lucida Sans Unicode" w:cs="Lucida Sans Unicode"/>
          <w:b/>
          <w:bCs/>
          <w:color w:val="000000"/>
        </w:rPr>
        <w:t>.</w:t>
      </w:r>
      <w:r>
        <w:rPr>
          <w:rFonts w:ascii="Lucida Sans Unicode" w:eastAsia="Times New Roman" w:hAnsi="Lucida Sans Unicode" w:cs="Lucida Sans Unicode"/>
          <w:b/>
          <w:bCs/>
          <w:color w:val="000000"/>
        </w:rPr>
        <w:t xml:space="preserve"> Elections</w:t>
      </w:r>
    </w:p>
    <w:p w14:paraId="6E7A5EDA" w14:textId="3CAC84DA" w:rsidR="00E97883" w:rsidRPr="00DC6B1D" w:rsidRDefault="00E97883" w:rsidP="007B28F1">
      <w:pPr>
        <w:shd w:val="clear" w:color="auto" w:fill="FFFFFF"/>
        <w:spacing w:before="180" w:after="180"/>
        <w:rPr>
          <w:rFonts w:ascii="Lucida Sans Unicode" w:hAnsi="Lucida Sans Unicode" w:cs="Lucida Sans Unicode"/>
          <w:color w:val="000000"/>
        </w:rPr>
      </w:pPr>
      <w:r>
        <w:rPr>
          <w:rFonts w:ascii="Lucida Sans Unicode" w:hAnsi="Lucida Sans Unicode" w:cs="Lucida Sans Unicode"/>
          <w:color w:val="000000"/>
        </w:rPr>
        <w:t xml:space="preserve">Elections of </w:t>
      </w:r>
      <w:r w:rsidR="00DC6B1D">
        <w:rPr>
          <w:rFonts w:ascii="Lucida Sans Unicode" w:hAnsi="Lucida Sans Unicode" w:cs="Lucida Sans Unicode"/>
          <w:color w:val="000000"/>
        </w:rPr>
        <w:t>new officers will occur at the annual business m</w:t>
      </w:r>
      <w:r>
        <w:rPr>
          <w:rFonts w:ascii="Lucida Sans Unicode" w:hAnsi="Lucida Sans Unicode" w:cs="Lucida Sans Unicode"/>
          <w:color w:val="000000"/>
        </w:rPr>
        <w:t>eeting. All membership present will vote by anonymous ballot</w:t>
      </w:r>
      <w:r w:rsidR="00A2739E">
        <w:rPr>
          <w:rFonts w:ascii="Lucida Sans Unicode" w:hAnsi="Lucida Sans Unicode" w:cs="Lucida Sans Unicode"/>
          <w:color w:val="000000"/>
        </w:rPr>
        <w:t xml:space="preserve"> which will be counted and results announced at the meeting. Candidates with the majority vote</w:t>
      </w:r>
      <w:r w:rsidR="00DC6B1D">
        <w:rPr>
          <w:rFonts w:ascii="Lucida Sans Unicode" w:hAnsi="Lucida Sans Unicode" w:cs="Lucida Sans Unicode"/>
          <w:color w:val="000000"/>
        </w:rPr>
        <w:t xml:space="preserve"> in each office will serve the a</w:t>
      </w:r>
      <w:r w:rsidR="00A2739E">
        <w:rPr>
          <w:rFonts w:ascii="Lucida Sans Unicode" w:hAnsi="Lucida Sans Unicode" w:cs="Lucida Sans Unicode"/>
          <w:color w:val="000000"/>
        </w:rPr>
        <w:t>ssociation</w:t>
      </w:r>
      <w:r w:rsidR="00DC6B1D">
        <w:rPr>
          <w:rFonts w:ascii="Lucida Sans Unicode" w:hAnsi="Lucida Sans Unicode" w:cs="Lucida Sans Unicode"/>
          <w:color w:val="000000"/>
        </w:rPr>
        <w:t xml:space="preserve"> for the following year</w:t>
      </w:r>
      <w:r w:rsidR="00A2739E">
        <w:rPr>
          <w:rFonts w:ascii="Lucida Sans Unicode" w:hAnsi="Lucida Sans Unicode" w:cs="Lucida Sans Unicode"/>
          <w:color w:val="000000"/>
        </w:rPr>
        <w:t xml:space="preserve">. </w:t>
      </w:r>
    </w:p>
    <w:p w14:paraId="4FCF745F" w14:textId="58D1AFF9" w:rsidR="007B28F1" w:rsidRPr="007B28F1" w:rsidRDefault="00E97883" w:rsidP="007B28F1">
      <w:pPr>
        <w:shd w:val="clear" w:color="auto" w:fill="E1E1E1"/>
        <w:spacing w:before="100" w:beforeAutospacing="1" w:after="100" w:afterAutospacing="1"/>
        <w:outlineLvl w:val="4"/>
        <w:rPr>
          <w:rFonts w:ascii="Lucida Sans Unicode" w:eastAsia="Times New Roman" w:hAnsi="Lucida Sans Unicode" w:cs="Lucida Sans Unicode"/>
          <w:b/>
          <w:bCs/>
          <w:color w:val="000000"/>
          <w:sz w:val="20"/>
          <w:szCs w:val="20"/>
        </w:rPr>
      </w:pPr>
      <w:r>
        <w:rPr>
          <w:rFonts w:ascii="Lucida Sans Unicode" w:eastAsia="Times New Roman" w:hAnsi="Lucida Sans Unicode" w:cs="Lucida Sans Unicode"/>
          <w:b/>
          <w:bCs/>
          <w:color w:val="000000"/>
        </w:rPr>
        <w:t>Article IX</w:t>
      </w:r>
      <w:r w:rsidR="007B28F1" w:rsidRPr="007B28F1">
        <w:rPr>
          <w:rFonts w:ascii="Lucida Sans Unicode" w:eastAsia="Times New Roman" w:hAnsi="Lucida Sans Unicode" w:cs="Lucida Sans Unicode"/>
          <w:b/>
          <w:bCs/>
          <w:color w:val="000000"/>
        </w:rPr>
        <w:t>.</w:t>
      </w:r>
      <w:r>
        <w:rPr>
          <w:rFonts w:ascii="Lucida Sans Unicode" w:eastAsia="Times New Roman" w:hAnsi="Lucida Sans Unicode" w:cs="Lucida Sans Unicode"/>
          <w:b/>
          <w:bCs/>
          <w:color w:val="000000"/>
        </w:rPr>
        <w:t xml:space="preserve"> Site Selection</w:t>
      </w:r>
      <w:r w:rsidR="007B28F1" w:rsidRPr="007B28F1">
        <w:rPr>
          <w:rFonts w:ascii="Lucida Sans Unicode" w:eastAsia="Times New Roman" w:hAnsi="Lucida Sans Unicode" w:cs="Lucida Sans Unicode"/>
          <w:b/>
          <w:bCs/>
          <w:color w:val="000000"/>
        </w:rPr>
        <w:t xml:space="preserve">  </w:t>
      </w:r>
    </w:p>
    <w:p w14:paraId="64B02E6F" w14:textId="2FD4A61F" w:rsidR="00332A41" w:rsidRDefault="007B28F1" w:rsidP="007B28F1">
      <w:pPr>
        <w:shd w:val="clear" w:color="auto" w:fill="FFFFFF"/>
        <w:spacing w:before="180" w:after="180"/>
        <w:rPr>
          <w:rFonts w:ascii="Lucida Sans Unicode" w:hAnsi="Lucida Sans Unicode" w:cs="Lucida Sans Unicode"/>
          <w:color w:val="000000"/>
        </w:rPr>
      </w:pPr>
      <w:r w:rsidRPr="007B28F1">
        <w:rPr>
          <w:rFonts w:ascii="Lucida Sans Unicode" w:hAnsi="Lucida Sans Unicode" w:cs="Lucida Sans Unicode"/>
          <w:color w:val="000000"/>
        </w:rPr>
        <w:t xml:space="preserve">The Site Selection </w:t>
      </w:r>
      <w:r w:rsidR="00A2739E">
        <w:rPr>
          <w:rFonts w:ascii="Lucida Sans Unicode" w:hAnsi="Lucida Sans Unicode" w:cs="Lucida Sans Unicode"/>
          <w:color w:val="000000"/>
        </w:rPr>
        <w:t xml:space="preserve">for the annual </w:t>
      </w:r>
      <w:r w:rsidR="00332A41">
        <w:rPr>
          <w:rFonts w:ascii="Lucida Sans Unicode" w:hAnsi="Lucida Sans Unicode" w:cs="Lucida Sans Unicode"/>
          <w:color w:val="000000"/>
        </w:rPr>
        <w:t xml:space="preserve">meeting </w:t>
      </w:r>
      <w:r w:rsidR="00A2739E">
        <w:rPr>
          <w:rFonts w:ascii="Lucida Sans Unicode" w:hAnsi="Lucida Sans Unicode" w:cs="Lucida Sans Unicode"/>
          <w:color w:val="000000"/>
        </w:rPr>
        <w:t xml:space="preserve">will alternate between Oahu and a neighboring island to </w:t>
      </w:r>
      <w:r w:rsidR="00DC6B1D">
        <w:rPr>
          <w:rFonts w:ascii="Lucida Sans Unicode" w:hAnsi="Lucida Sans Unicode" w:cs="Lucida Sans Unicode"/>
          <w:color w:val="000000"/>
        </w:rPr>
        <w:t>the best of the ability of the a</w:t>
      </w:r>
      <w:r w:rsidR="00A2739E">
        <w:rPr>
          <w:rFonts w:ascii="Lucida Sans Unicode" w:hAnsi="Lucida Sans Unicode" w:cs="Lucida Sans Unicode"/>
          <w:color w:val="000000"/>
        </w:rPr>
        <w:t xml:space="preserve">ssociation. In addition the Executive </w:t>
      </w:r>
      <w:r w:rsidR="00DC6B1D">
        <w:rPr>
          <w:rFonts w:ascii="Lucida Sans Unicode" w:hAnsi="Lucida Sans Unicode" w:cs="Lucida Sans Unicode"/>
          <w:color w:val="000000"/>
        </w:rPr>
        <w:t xml:space="preserve">Committee </w:t>
      </w:r>
      <w:r w:rsidR="00A2739E">
        <w:rPr>
          <w:rFonts w:ascii="Lucida Sans Unicode" w:hAnsi="Lucida Sans Unicode" w:cs="Lucida Sans Unicode"/>
          <w:color w:val="000000"/>
        </w:rPr>
        <w:t>will make every effort to rotate the annual among the various university and college campuses with sociology departments in Hawai’i.</w:t>
      </w:r>
    </w:p>
    <w:p w14:paraId="2BA7EB86" w14:textId="7F58C695" w:rsidR="00FD7720" w:rsidRPr="007B28F1" w:rsidRDefault="00E97883" w:rsidP="00FD7720">
      <w:pPr>
        <w:shd w:val="clear" w:color="auto" w:fill="E1E1E1"/>
        <w:spacing w:before="100" w:beforeAutospacing="1" w:after="100" w:afterAutospacing="1"/>
        <w:outlineLvl w:val="4"/>
        <w:rPr>
          <w:rFonts w:ascii="Lucida Sans Unicode" w:eastAsia="Times New Roman" w:hAnsi="Lucida Sans Unicode" w:cs="Lucida Sans Unicode"/>
          <w:b/>
          <w:bCs/>
          <w:color w:val="000000"/>
          <w:sz w:val="20"/>
          <w:szCs w:val="20"/>
        </w:rPr>
      </w:pPr>
      <w:r>
        <w:rPr>
          <w:rFonts w:ascii="Lucida Sans Unicode" w:eastAsia="Times New Roman" w:hAnsi="Lucida Sans Unicode" w:cs="Lucida Sans Unicode"/>
          <w:b/>
          <w:bCs/>
          <w:color w:val="000000"/>
        </w:rPr>
        <w:t>Article</w:t>
      </w:r>
      <w:r w:rsidR="00FD7720">
        <w:rPr>
          <w:rFonts w:ascii="Lucida Sans Unicode" w:eastAsia="Times New Roman" w:hAnsi="Lucida Sans Unicode" w:cs="Lucida Sans Unicode"/>
          <w:b/>
          <w:bCs/>
          <w:color w:val="000000"/>
        </w:rPr>
        <w:t xml:space="preserve"> X</w:t>
      </w:r>
      <w:r w:rsidR="00FD7720" w:rsidRPr="007B28F1">
        <w:rPr>
          <w:rFonts w:ascii="Lucida Sans Unicode" w:eastAsia="Times New Roman" w:hAnsi="Lucida Sans Unicode" w:cs="Lucida Sans Unicode"/>
          <w:b/>
          <w:bCs/>
          <w:color w:val="000000"/>
        </w:rPr>
        <w:t>. Books and Records</w:t>
      </w:r>
    </w:p>
    <w:p w14:paraId="64034679" w14:textId="48530BE0" w:rsidR="00FD7720" w:rsidRDefault="00FD7720" w:rsidP="00FD7720">
      <w:pPr>
        <w:shd w:val="clear" w:color="auto" w:fill="FFFFFF"/>
        <w:spacing w:before="180" w:after="180"/>
        <w:rPr>
          <w:rFonts w:ascii="Lucida Sans Unicode" w:hAnsi="Lucida Sans Unicode" w:cs="Lucida Sans Unicode"/>
          <w:color w:val="000000"/>
        </w:rPr>
      </w:pPr>
      <w:r w:rsidRPr="007B28F1">
        <w:rPr>
          <w:rFonts w:ascii="Lucida Sans Unicode" w:hAnsi="Lucida Sans Unicode" w:cs="Lucida Sans Unicode"/>
          <w:color w:val="000000"/>
        </w:rPr>
        <w:t xml:space="preserve">All books and records of </w:t>
      </w:r>
      <w:r>
        <w:rPr>
          <w:rFonts w:ascii="Lucida Sans Unicode" w:hAnsi="Lucida Sans Unicode" w:cs="Lucida Sans Unicode"/>
          <w:color w:val="000000"/>
        </w:rPr>
        <w:t>HSA</w:t>
      </w:r>
      <w:r w:rsidR="00BA6BB5">
        <w:rPr>
          <w:rFonts w:ascii="Lucida Sans Unicode" w:hAnsi="Lucida Sans Unicode" w:cs="Lucida Sans Unicode"/>
          <w:color w:val="000000"/>
        </w:rPr>
        <w:t xml:space="preserve"> shall be made accessible</w:t>
      </w:r>
      <w:r>
        <w:rPr>
          <w:rFonts w:ascii="Lucida Sans Unicode" w:hAnsi="Lucida Sans Unicode" w:cs="Lucida Sans Unicode"/>
          <w:color w:val="000000"/>
        </w:rPr>
        <w:t xml:space="preserve"> </w:t>
      </w:r>
      <w:r w:rsidR="00BA6BB5">
        <w:rPr>
          <w:rFonts w:ascii="Lucida Sans Unicode" w:hAnsi="Lucida Sans Unicode" w:cs="Lucida Sans Unicode"/>
          <w:color w:val="000000"/>
        </w:rPr>
        <w:t>to new officers.</w:t>
      </w:r>
    </w:p>
    <w:p w14:paraId="682DCBA9" w14:textId="44572A0D" w:rsidR="00A2739E" w:rsidRPr="00A2739E" w:rsidRDefault="005D087B" w:rsidP="00A2739E">
      <w:pPr>
        <w:shd w:val="clear" w:color="auto" w:fill="E1E1E1"/>
        <w:spacing w:before="100" w:beforeAutospacing="1" w:after="100" w:afterAutospacing="1"/>
        <w:outlineLvl w:val="4"/>
        <w:rPr>
          <w:rFonts w:ascii="Lucida Sans Unicode" w:eastAsia="Times New Roman" w:hAnsi="Lucida Sans Unicode" w:cs="Lucida Sans Unicode"/>
          <w:b/>
          <w:bCs/>
          <w:color w:val="000000"/>
        </w:rPr>
      </w:pPr>
      <w:r>
        <w:rPr>
          <w:rFonts w:ascii="Lucida Sans Unicode" w:eastAsia="Times New Roman" w:hAnsi="Lucida Sans Unicode" w:cs="Lucida Sans Unicode"/>
          <w:b/>
          <w:bCs/>
          <w:color w:val="000000"/>
        </w:rPr>
        <w:t>Article</w:t>
      </w:r>
      <w:bookmarkStart w:id="2" w:name="_GoBack"/>
      <w:bookmarkEnd w:id="2"/>
      <w:r w:rsidR="00FD7720">
        <w:rPr>
          <w:rFonts w:ascii="Lucida Sans Unicode" w:eastAsia="Times New Roman" w:hAnsi="Lucida Sans Unicode" w:cs="Lucida Sans Unicode"/>
          <w:b/>
          <w:bCs/>
          <w:color w:val="000000"/>
        </w:rPr>
        <w:t xml:space="preserve"> X</w:t>
      </w:r>
      <w:r w:rsidR="00E97883">
        <w:rPr>
          <w:rFonts w:ascii="Lucida Sans Unicode" w:eastAsia="Times New Roman" w:hAnsi="Lucida Sans Unicode" w:cs="Lucida Sans Unicode"/>
          <w:b/>
          <w:bCs/>
          <w:color w:val="000000"/>
        </w:rPr>
        <w:t>I</w:t>
      </w:r>
      <w:r w:rsidR="00FD7720" w:rsidRPr="007B28F1">
        <w:rPr>
          <w:rFonts w:ascii="Lucida Sans Unicode" w:eastAsia="Times New Roman" w:hAnsi="Lucida Sans Unicode" w:cs="Lucida Sans Unicode"/>
          <w:b/>
          <w:bCs/>
          <w:color w:val="000000"/>
        </w:rPr>
        <w:t>. </w:t>
      </w:r>
      <w:r w:rsidR="00E97883">
        <w:rPr>
          <w:rFonts w:ascii="Lucida Sans Unicode" w:eastAsia="Times New Roman" w:hAnsi="Lucida Sans Unicode" w:cs="Lucida Sans Unicode"/>
          <w:b/>
          <w:bCs/>
          <w:color w:val="000000"/>
        </w:rPr>
        <w:t>Finances</w:t>
      </w:r>
    </w:p>
    <w:p w14:paraId="784F187A" w14:textId="7A2AB1E6" w:rsidR="00A2739E" w:rsidRPr="00A2739E" w:rsidRDefault="00A2739E" w:rsidP="00FD7720">
      <w:pPr>
        <w:shd w:val="clear" w:color="auto" w:fill="FFFFFF"/>
        <w:spacing w:before="180" w:after="180"/>
        <w:rPr>
          <w:rFonts w:ascii="Lucida Sans Unicode" w:hAnsi="Lucida Sans Unicode" w:cs="Lucida Sans Unicode"/>
          <w:color w:val="000000"/>
        </w:rPr>
      </w:pPr>
      <w:r>
        <w:rPr>
          <w:rFonts w:ascii="Lucida Sans Unicode" w:hAnsi="Lucida Sans Unicode" w:cs="Lucida Sans Unicode"/>
          <w:color w:val="000000"/>
        </w:rPr>
        <w:t xml:space="preserve">The Association holds a </w:t>
      </w:r>
      <w:proofErr w:type="spellStart"/>
      <w:r>
        <w:rPr>
          <w:rFonts w:ascii="Lucida Sans Unicode" w:hAnsi="Lucida Sans Unicode" w:cs="Lucida Sans Unicode"/>
          <w:color w:val="000000"/>
        </w:rPr>
        <w:t>Paypal</w:t>
      </w:r>
      <w:proofErr w:type="spellEnd"/>
      <w:r>
        <w:rPr>
          <w:rFonts w:ascii="Lucida Sans Unicode" w:hAnsi="Lucida Sans Unicode" w:cs="Lucida Sans Unicode"/>
          <w:color w:val="000000"/>
        </w:rPr>
        <w:t xml:space="preserve"> account and a bank account. </w:t>
      </w:r>
      <w:r w:rsidR="00DC6B1D">
        <w:rPr>
          <w:rFonts w:ascii="Lucida Sans Unicode" w:hAnsi="Lucida Sans Unicode" w:cs="Lucida Sans Unicode"/>
          <w:color w:val="000000"/>
        </w:rPr>
        <w:t>The secretary-treasurer will transfer responsibility for the administration of these accounts to the new officers before one</w:t>
      </w:r>
      <w:r w:rsidR="00F14731">
        <w:rPr>
          <w:rFonts w:ascii="Lucida Sans Unicode" w:hAnsi="Lucida Sans Unicode" w:cs="Lucida Sans Unicode"/>
          <w:color w:val="000000"/>
        </w:rPr>
        <w:t xml:space="preserve"> month after the annual meeting. The funding of the annual conference should be covered by the cost of registration and the availability of grants. </w:t>
      </w:r>
      <w:r w:rsidR="0076542F">
        <w:rPr>
          <w:rFonts w:ascii="Lucida Sans Unicode" w:hAnsi="Lucida Sans Unicode" w:cs="Lucida Sans Unicode"/>
          <w:color w:val="000000"/>
        </w:rPr>
        <w:t>In recognition of their efforts to upholding the standards of the organization the Executive Committee shall not pay dues.</w:t>
      </w:r>
    </w:p>
    <w:p w14:paraId="638584C5" w14:textId="77777777" w:rsidR="00FD7720" w:rsidRDefault="00FD7720" w:rsidP="00FD7720">
      <w:pPr>
        <w:shd w:val="clear" w:color="auto" w:fill="FFFFFF"/>
        <w:spacing w:before="180" w:after="180"/>
        <w:rPr>
          <w:rFonts w:ascii="Lucida Sans Unicode" w:hAnsi="Lucida Sans Unicode" w:cs="Lucida Sans Unicode"/>
          <w:color w:val="000000"/>
          <w:sz w:val="21"/>
          <w:szCs w:val="21"/>
        </w:rPr>
      </w:pPr>
    </w:p>
    <w:p w14:paraId="144363E5" w14:textId="77777777" w:rsidR="00FD7720" w:rsidRDefault="00FD7720" w:rsidP="00FD7720">
      <w:pPr>
        <w:shd w:val="clear" w:color="auto" w:fill="FFFFFF"/>
        <w:spacing w:before="180" w:after="180"/>
        <w:rPr>
          <w:rFonts w:ascii="Lucida Sans Unicode" w:hAnsi="Lucida Sans Unicode" w:cs="Lucida Sans Unicode"/>
          <w:color w:val="000000"/>
          <w:sz w:val="21"/>
          <w:szCs w:val="21"/>
        </w:rPr>
      </w:pPr>
    </w:p>
    <w:p w14:paraId="785BF200" w14:textId="77777777" w:rsidR="00FD7720" w:rsidRPr="007B28F1" w:rsidRDefault="00FD7720" w:rsidP="00FD7720">
      <w:pPr>
        <w:shd w:val="clear" w:color="auto" w:fill="FFFFFF"/>
        <w:spacing w:before="180" w:after="180"/>
        <w:rPr>
          <w:rFonts w:ascii="Lucida Sans Unicode" w:hAnsi="Lucida Sans Unicode" w:cs="Lucida Sans Unicode"/>
          <w:color w:val="000000"/>
          <w:sz w:val="21"/>
          <w:szCs w:val="21"/>
        </w:rPr>
      </w:pPr>
    </w:p>
    <w:p w14:paraId="55F254EE" w14:textId="77777777" w:rsidR="00332A41" w:rsidRDefault="00332A41" w:rsidP="007B28F1">
      <w:pPr>
        <w:shd w:val="clear" w:color="auto" w:fill="FFFFFF"/>
        <w:spacing w:before="180" w:after="180"/>
        <w:rPr>
          <w:rFonts w:ascii="Lucida Sans Unicode" w:hAnsi="Lucida Sans Unicode" w:cs="Lucida Sans Unicode"/>
          <w:color w:val="000000"/>
        </w:rPr>
      </w:pPr>
    </w:p>
    <w:p w14:paraId="3A72B118" w14:textId="77777777" w:rsidR="00183179" w:rsidRDefault="00183179"/>
    <w:sectPr w:rsidR="00183179" w:rsidSect="00B932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36DE3"/>
    <w:multiLevelType w:val="hybridMultilevel"/>
    <w:tmpl w:val="ED6E446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8F1"/>
    <w:rsid w:val="000C6033"/>
    <w:rsid w:val="000E31C3"/>
    <w:rsid w:val="000F39FA"/>
    <w:rsid w:val="00154FCA"/>
    <w:rsid w:val="00165C89"/>
    <w:rsid w:val="00183179"/>
    <w:rsid w:val="002C1FEA"/>
    <w:rsid w:val="002D5BF8"/>
    <w:rsid w:val="002F53E6"/>
    <w:rsid w:val="00332A41"/>
    <w:rsid w:val="00387AED"/>
    <w:rsid w:val="00426597"/>
    <w:rsid w:val="00572645"/>
    <w:rsid w:val="005D087B"/>
    <w:rsid w:val="005F2685"/>
    <w:rsid w:val="00610ED5"/>
    <w:rsid w:val="007045B3"/>
    <w:rsid w:val="007320A2"/>
    <w:rsid w:val="0076542F"/>
    <w:rsid w:val="007762F0"/>
    <w:rsid w:val="007B28F1"/>
    <w:rsid w:val="007C328D"/>
    <w:rsid w:val="007F1989"/>
    <w:rsid w:val="008879FB"/>
    <w:rsid w:val="009523D4"/>
    <w:rsid w:val="00971B71"/>
    <w:rsid w:val="00A2739E"/>
    <w:rsid w:val="00AC20B1"/>
    <w:rsid w:val="00B9327C"/>
    <w:rsid w:val="00BA3D1E"/>
    <w:rsid w:val="00BA6BB5"/>
    <w:rsid w:val="00BE4DCE"/>
    <w:rsid w:val="00D76020"/>
    <w:rsid w:val="00DC6B1D"/>
    <w:rsid w:val="00E45F1C"/>
    <w:rsid w:val="00E97883"/>
    <w:rsid w:val="00EB225B"/>
    <w:rsid w:val="00F14731"/>
    <w:rsid w:val="00FD7720"/>
    <w:rsid w:val="00FE027C"/>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BDA175"/>
  <w15:docId w15:val="{86FBF2B9-91B1-4110-B0BA-338FCE275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7B28F1"/>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unhideWhenUsed/>
    <w:qFormat/>
    <w:rsid w:val="00F1473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7B28F1"/>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28F1"/>
    <w:rPr>
      <w:rFonts w:ascii="Times" w:hAnsi="Times"/>
      <w:b/>
      <w:bCs/>
      <w:sz w:val="27"/>
      <w:szCs w:val="27"/>
    </w:rPr>
  </w:style>
  <w:style w:type="character" w:customStyle="1" w:styleId="Heading5Char">
    <w:name w:val="Heading 5 Char"/>
    <w:basedOn w:val="DefaultParagraphFont"/>
    <w:link w:val="Heading5"/>
    <w:uiPriority w:val="9"/>
    <w:rsid w:val="007B28F1"/>
    <w:rPr>
      <w:rFonts w:ascii="Times" w:hAnsi="Times"/>
      <w:b/>
      <w:bCs/>
      <w:sz w:val="20"/>
      <w:szCs w:val="20"/>
    </w:rPr>
  </w:style>
  <w:style w:type="character" w:customStyle="1" w:styleId="apple-converted-space">
    <w:name w:val="apple-converted-space"/>
    <w:basedOn w:val="DefaultParagraphFont"/>
    <w:rsid w:val="007B28F1"/>
  </w:style>
  <w:style w:type="character" w:styleId="Strong">
    <w:name w:val="Strong"/>
    <w:basedOn w:val="DefaultParagraphFont"/>
    <w:uiPriority w:val="22"/>
    <w:qFormat/>
    <w:rsid w:val="007B28F1"/>
    <w:rPr>
      <w:b/>
      <w:bCs/>
    </w:rPr>
  </w:style>
  <w:style w:type="paragraph" w:styleId="NormalWeb">
    <w:name w:val="Normal (Web)"/>
    <w:basedOn w:val="Normal"/>
    <w:uiPriority w:val="99"/>
    <w:semiHidden/>
    <w:unhideWhenUsed/>
    <w:rsid w:val="007B28F1"/>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7B28F1"/>
    <w:rPr>
      <w:i/>
      <w:iCs/>
    </w:rPr>
  </w:style>
  <w:style w:type="character" w:styleId="Hyperlink">
    <w:name w:val="Hyperlink"/>
    <w:basedOn w:val="DefaultParagraphFont"/>
    <w:uiPriority w:val="99"/>
    <w:semiHidden/>
    <w:unhideWhenUsed/>
    <w:rsid w:val="007B28F1"/>
    <w:rPr>
      <w:color w:val="0000FF"/>
      <w:u w:val="single"/>
    </w:rPr>
  </w:style>
  <w:style w:type="paragraph" w:styleId="ListParagraph">
    <w:name w:val="List Paragraph"/>
    <w:basedOn w:val="Normal"/>
    <w:uiPriority w:val="34"/>
    <w:qFormat/>
    <w:rsid w:val="007B28F1"/>
    <w:pPr>
      <w:ind w:left="720"/>
      <w:contextualSpacing/>
    </w:pPr>
  </w:style>
  <w:style w:type="character" w:customStyle="1" w:styleId="Heading4Char">
    <w:name w:val="Heading 4 Char"/>
    <w:basedOn w:val="DefaultParagraphFont"/>
    <w:link w:val="Heading4"/>
    <w:uiPriority w:val="9"/>
    <w:rsid w:val="00F14731"/>
    <w:rPr>
      <w:rFonts w:asciiTheme="majorHAnsi" w:eastAsiaTheme="majorEastAsia" w:hAnsiTheme="majorHAnsi" w:cstheme="majorBidi"/>
      <w:b/>
      <w:bCs/>
      <w:i/>
      <w:iCs/>
      <w:color w:val="4F81BD" w:themeColor="accent1"/>
    </w:rPr>
  </w:style>
  <w:style w:type="paragraph" w:customStyle="1" w:styleId="font7">
    <w:name w:val="font_7"/>
    <w:basedOn w:val="Normal"/>
    <w:rsid w:val="00F14731"/>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621414">
      <w:bodyDiv w:val="1"/>
      <w:marLeft w:val="0"/>
      <w:marRight w:val="0"/>
      <w:marTop w:val="0"/>
      <w:marBottom w:val="0"/>
      <w:divBdr>
        <w:top w:val="none" w:sz="0" w:space="0" w:color="auto"/>
        <w:left w:val="none" w:sz="0" w:space="0" w:color="auto"/>
        <w:bottom w:val="none" w:sz="0" w:space="0" w:color="auto"/>
        <w:right w:val="none" w:sz="0" w:space="0" w:color="auto"/>
      </w:divBdr>
      <w:divsChild>
        <w:div w:id="601573421">
          <w:marLeft w:val="0"/>
          <w:marRight w:val="0"/>
          <w:marTop w:val="0"/>
          <w:marBottom w:val="0"/>
          <w:divBdr>
            <w:top w:val="none" w:sz="0" w:space="0" w:color="auto"/>
            <w:left w:val="none" w:sz="0" w:space="0" w:color="auto"/>
            <w:bottom w:val="none" w:sz="0" w:space="0" w:color="auto"/>
            <w:right w:val="none" w:sz="0" w:space="0" w:color="auto"/>
          </w:divBdr>
        </w:div>
        <w:div w:id="175585815">
          <w:marLeft w:val="0"/>
          <w:marRight w:val="0"/>
          <w:marTop w:val="0"/>
          <w:marBottom w:val="0"/>
          <w:divBdr>
            <w:top w:val="none" w:sz="0" w:space="0" w:color="auto"/>
            <w:left w:val="none" w:sz="0" w:space="0" w:color="auto"/>
            <w:bottom w:val="none" w:sz="0" w:space="0" w:color="auto"/>
            <w:right w:val="none" w:sz="0" w:space="0" w:color="auto"/>
          </w:divBdr>
        </w:div>
      </w:divsChild>
    </w:div>
    <w:div w:id="1046105376">
      <w:bodyDiv w:val="1"/>
      <w:marLeft w:val="0"/>
      <w:marRight w:val="0"/>
      <w:marTop w:val="0"/>
      <w:marBottom w:val="0"/>
      <w:divBdr>
        <w:top w:val="none" w:sz="0" w:space="0" w:color="auto"/>
        <w:left w:val="none" w:sz="0" w:space="0" w:color="auto"/>
        <w:bottom w:val="none" w:sz="0" w:space="0" w:color="auto"/>
        <w:right w:val="none" w:sz="0" w:space="0" w:color="auto"/>
      </w:divBdr>
      <w:divsChild>
        <w:div w:id="668677497">
          <w:marLeft w:val="0"/>
          <w:marRight w:val="0"/>
          <w:marTop w:val="0"/>
          <w:marBottom w:val="0"/>
          <w:divBdr>
            <w:top w:val="none" w:sz="0" w:space="0" w:color="auto"/>
            <w:left w:val="none" w:sz="0" w:space="0" w:color="auto"/>
            <w:bottom w:val="none" w:sz="0" w:space="0" w:color="auto"/>
            <w:right w:val="none" w:sz="0" w:space="0" w:color="auto"/>
          </w:divBdr>
          <w:divsChild>
            <w:div w:id="1608536878">
              <w:marLeft w:val="0"/>
              <w:marRight w:val="0"/>
              <w:marTop w:val="0"/>
              <w:marBottom w:val="0"/>
              <w:divBdr>
                <w:top w:val="none" w:sz="0" w:space="0" w:color="auto"/>
                <w:left w:val="none" w:sz="0" w:space="0" w:color="auto"/>
                <w:bottom w:val="none" w:sz="0" w:space="0" w:color="auto"/>
                <w:right w:val="none" w:sz="0" w:space="0" w:color="auto"/>
              </w:divBdr>
              <w:divsChild>
                <w:div w:id="16312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70801">
          <w:marLeft w:val="0"/>
          <w:marRight w:val="0"/>
          <w:marTop w:val="0"/>
          <w:marBottom w:val="0"/>
          <w:divBdr>
            <w:top w:val="none" w:sz="0" w:space="0" w:color="auto"/>
            <w:left w:val="none" w:sz="0" w:space="0" w:color="auto"/>
            <w:bottom w:val="none" w:sz="0" w:space="0" w:color="auto"/>
            <w:right w:val="none" w:sz="0" w:space="0" w:color="auto"/>
          </w:divBdr>
          <w:divsChild>
            <w:div w:id="1329870296">
              <w:marLeft w:val="0"/>
              <w:marRight w:val="0"/>
              <w:marTop w:val="0"/>
              <w:marBottom w:val="0"/>
              <w:divBdr>
                <w:top w:val="none" w:sz="0" w:space="0" w:color="auto"/>
                <w:left w:val="none" w:sz="0" w:space="0" w:color="auto"/>
                <w:bottom w:val="none" w:sz="0" w:space="0" w:color="auto"/>
                <w:right w:val="none" w:sz="0" w:space="0" w:color="auto"/>
              </w:divBdr>
              <w:divsChild>
                <w:div w:id="20275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60294">
          <w:marLeft w:val="0"/>
          <w:marRight w:val="0"/>
          <w:marTop w:val="0"/>
          <w:marBottom w:val="0"/>
          <w:divBdr>
            <w:top w:val="none" w:sz="0" w:space="0" w:color="auto"/>
            <w:left w:val="none" w:sz="0" w:space="0" w:color="auto"/>
            <w:bottom w:val="none" w:sz="0" w:space="0" w:color="auto"/>
            <w:right w:val="none" w:sz="0" w:space="0" w:color="auto"/>
          </w:divBdr>
          <w:divsChild>
            <w:div w:id="664167082">
              <w:marLeft w:val="0"/>
              <w:marRight w:val="0"/>
              <w:marTop w:val="0"/>
              <w:marBottom w:val="0"/>
              <w:divBdr>
                <w:top w:val="none" w:sz="0" w:space="0" w:color="auto"/>
                <w:left w:val="none" w:sz="0" w:space="0" w:color="auto"/>
                <w:bottom w:val="none" w:sz="0" w:space="0" w:color="auto"/>
                <w:right w:val="none" w:sz="0" w:space="0" w:color="auto"/>
              </w:divBdr>
              <w:divsChild>
                <w:div w:id="175874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55181">
          <w:marLeft w:val="0"/>
          <w:marRight w:val="0"/>
          <w:marTop w:val="0"/>
          <w:marBottom w:val="0"/>
          <w:divBdr>
            <w:top w:val="none" w:sz="0" w:space="0" w:color="auto"/>
            <w:left w:val="none" w:sz="0" w:space="0" w:color="auto"/>
            <w:bottom w:val="none" w:sz="0" w:space="0" w:color="auto"/>
            <w:right w:val="none" w:sz="0" w:space="0" w:color="auto"/>
          </w:divBdr>
          <w:divsChild>
            <w:div w:id="1087726118">
              <w:marLeft w:val="0"/>
              <w:marRight w:val="0"/>
              <w:marTop w:val="0"/>
              <w:marBottom w:val="0"/>
              <w:divBdr>
                <w:top w:val="none" w:sz="0" w:space="0" w:color="auto"/>
                <w:left w:val="none" w:sz="0" w:space="0" w:color="auto"/>
                <w:bottom w:val="none" w:sz="0" w:space="0" w:color="auto"/>
                <w:right w:val="none" w:sz="0" w:space="0" w:color="auto"/>
              </w:divBdr>
              <w:divsChild>
                <w:div w:id="104795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50578">
      <w:bodyDiv w:val="1"/>
      <w:marLeft w:val="0"/>
      <w:marRight w:val="0"/>
      <w:marTop w:val="0"/>
      <w:marBottom w:val="0"/>
      <w:divBdr>
        <w:top w:val="none" w:sz="0" w:space="0" w:color="auto"/>
        <w:left w:val="none" w:sz="0" w:space="0" w:color="auto"/>
        <w:bottom w:val="none" w:sz="0" w:space="0" w:color="auto"/>
        <w:right w:val="none" w:sz="0" w:space="0" w:color="auto"/>
      </w:divBdr>
      <w:divsChild>
        <w:div w:id="386271527">
          <w:marLeft w:val="0"/>
          <w:marRight w:val="0"/>
          <w:marTop w:val="0"/>
          <w:marBottom w:val="0"/>
          <w:divBdr>
            <w:top w:val="none" w:sz="0" w:space="0" w:color="auto"/>
            <w:left w:val="none" w:sz="0" w:space="0" w:color="auto"/>
            <w:bottom w:val="none" w:sz="0" w:space="0" w:color="auto"/>
            <w:right w:val="none" w:sz="0" w:space="0" w:color="auto"/>
          </w:divBdr>
          <w:divsChild>
            <w:div w:id="700321263">
              <w:marLeft w:val="0"/>
              <w:marRight w:val="0"/>
              <w:marTop w:val="0"/>
              <w:marBottom w:val="0"/>
              <w:divBdr>
                <w:top w:val="none" w:sz="0" w:space="0" w:color="auto"/>
                <w:left w:val="none" w:sz="0" w:space="0" w:color="auto"/>
                <w:bottom w:val="none" w:sz="0" w:space="0" w:color="auto"/>
                <w:right w:val="none" w:sz="0" w:space="0" w:color="auto"/>
              </w:divBdr>
              <w:divsChild>
                <w:div w:id="11323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69490">
          <w:marLeft w:val="0"/>
          <w:marRight w:val="0"/>
          <w:marTop w:val="0"/>
          <w:marBottom w:val="0"/>
          <w:divBdr>
            <w:top w:val="none" w:sz="0" w:space="0" w:color="auto"/>
            <w:left w:val="none" w:sz="0" w:space="0" w:color="auto"/>
            <w:bottom w:val="none" w:sz="0" w:space="0" w:color="auto"/>
            <w:right w:val="none" w:sz="0" w:space="0" w:color="auto"/>
          </w:divBdr>
          <w:divsChild>
            <w:div w:id="184829121">
              <w:marLeft w:val="0"/>
              <w:marRight w:val="0"/>
              <w:marTop w:val="0"/>
              <w:marBottom w:val="0"/>
              <w:divBdr>
                <w:top w:val="none" w:sz="0" w:space="0" w:color="auto"/>
                <w:left w:val="none" w:sz="0" w:space="0" w:color="auto"/>
                <w:bottom w:val="none" w:sz="0" w:space="0" w:color="auto"/>
                <w:right w:val="none" w:sz="0" w:space="0" w:color="auto"/>
              </w:divBdr>
              <w:divsChild>
                <w:div w:id="52247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42542">
          <w:marLeft w:val="0"/>
          <w:marRight w:val="0"/>
          <w:marTop w:val="0"/>
          <w:marBottom w:val="0"/>
          <w:divBdr>
            <w:top w:val="none" w:sz="0" w:space="0" w:color="auto"/>
            <w:left w:val="none" w:sz="0" w:space="0" w:color="auto"/>
            <w:bottom w:val="none" w:sz="0" w:space="0" w:color="auto"/>
            <w:right w:val="none" w:sz="0" w:space="0" w:color="auto"/>
          </w:divBdr>
          <w:divsChild>
            <w:div w:id="1517965108">
              <w:marLeft w:val="0"/>
              <w:marRight w:val="0"/>
              <w:marTop w:val="0"/>
              <w:marBottom w:val="0"/>
              <w:divBdr>
                <w:top w:val="none" w:sz="0" w:space="0" w:color="auto"/>
                <w:left w:val="none" w:sz="0" w:space="0" w:color="auto"/>
                <w:bottom w:val="none" w:sz="0" w:space="0" w:color="auto"/>
                <w:right w:val="none" w:sz="0" w:space="0" w:color="auto"/>
              </w:divBdr>
              <w:divsChild>
                <w:div w:id="17984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5653">
          <w:marLeft w:val="0"/>
          <w:marRight w:val="0"/>
          <w:marTop w:val="0"/>
          <w:marBottom w:val="0"/>
          <w:divBdr>
            <w:top w:val="none" w:sz="0" w:space="0" w:color="auto"/>
            <w:left w:val="none" w:sz="0" w:space="0" w:color="auto"/>
            <w:bottom w:val="none" w:sz="0" w:space="0" w:color="auto"/>
            <w:right w:val="none" w:sz="0" w:space="0" w:color="auto"/>
          </w:divBdr>
          <w:divsChild>
            <w:div w:id="1201937648">
              <w:marLeft w:val="0"/>
              <w:marRight w:val="0"/>
              <w:marTop w:val="0"/>
              <w:marBottom w:val="0"/>
              <w:divBdr>
                <w:top w:val="none" w:sz="0" w:space="0" w:color="auto"/>
                <w:left w:val="none" w:sz="0" w:space="0" w:color="auto"/>
                <w:bottom w:val="none" w:sz="0" w:space="0" w:color="auto"/>
                <w:right w:val="none" w:sz="0" w:space="0" w:color="auto"/>
              </w:divBdr>
              <w:divsChild>
                <w:div w:id="28168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1894</Words>
  <Characters>10800</Characters>
  <Application>Microsoft Office Word</Application>
  <DocSecurity>0</DocSecurity>
  <Lines>90</Lines>
  <Paragraphs>25</Paragraphs>
  <ScaleCrop>false</ScaleCrop>
  <Company/>
  <LinksUpToDate>false</LinksUpToDate>
  <CharactersWithSpaces>12669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Karides</dc:creator>
  <cp:keywords/>
  <dc:description/>
  <cp:lastModifiedBy>Penn P</cp:lastModifiedBy>
  <cp:revision>5</cp:revision>
  <dcterms:created xsi:type="dcterms:W3CDTF">2017-02-08T22:47:00Z</dcterms:created>
  <dcterms:modified xsi:type="dcterms:W3CDTF">2017-02-14T21:20:00Z</dcterms:modified>
</cp:coreProperties>
</file>